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B1" w:rsidRPr="00F148F4" w:rsidRDefault="000F51B1" w:rsidP="000F51B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C237E1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6FEBCAF5" wp14:editId="43D60580">
            <wp:simplePos x="0" y="0"/>
            <wp:positionH relativeFrom="column">
              <wp:posOffset>134620</wp:posOffset>
            </wp:positionH>
            <wp:positionV relativeFrom="paragraph">
              <wp:posOffset>-334010</wp:posOffset>
            </wp:positionV>
            <wp:extent cx="963930" cy="1016000"/>
            <wp:effectExtent l="0" t="0" r="7620" b="0"/>
            <wp:wrapTight wrapText="bothSides">
              <wp:wrapPolygon edited="0">
                <wp:start x="0" y="0"/>
                <wp:lineTo x="0" y="21060"/>
                <wp:lineTo x="21344" y="21060"/>
                <wp:lineTo x="21344" y="0"/>
                <wp:lineTo x="0" y="0"/>
              </wp:wrapPolygon>
            </wp:wrapTight>
            <wp:docPr id="2" name="Image 1" descr="C:\Users\professeur pc\Desktop\courses dhar lmahraz 2018\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eur pc\Desktop\courses dhar lmahraz 2018\ente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632">
        <w:rPr>
          <w:rFonts w:asciiTheme="majorBidi" w:hAnsiTheme="majorBidi" w:cstheme="majorBidi"/>
          <w:lang w:val="en-GB"/>
        </w:rPr>
        <w:t xml:space="preserve"> </w:t>
      </w:r>
      <w:r w:rsidRPr="00F148F4">
        <w:rPr>
          <w:rFonts w:asciiTheme="majorBidi" w:hAnsiTheme="majorBidi" w:cstheme="majorBidi"/>
          <w:sz w:val="20"/>
          <w:szCs w:val="20"/>
          <w:lang w:val="en-GB"/>
        </w:rPr>
        <w:t>SIDI MOHAMED BEN ABDELLAH UNIVERSITY</w:t>
      </w:r>
    </w:p>
    <w:p w:rsidR="000F51B1" w:rsidRPr="00F148F4" w:rsidRDefault="00C806F9" w:rsidP="00C806F9">
      <w:pPr>
        <w:spacing w:after="0" w:line="240" w:lineRule="auto"/>
        <w:rPr>
          <w:rFonts w:asciiTheme="majorBidi" w:hAnsiTheme="majorBidi" w:cstheme="majorBidi"/>
          <w:sz w:val="20"/>
          <w:szCs w:val="20"/>
          <w:lang w:val="en-GB"/>
        </w:rPr>
      </w:pPr>
      <w:r>
        <w:rPr>
          <w:rFonts w:asciiTheme="majorBidi" w:hAnsiTheme="majorBidi" w:cstheme="majorBidi"/>
          <w:sz w:val="20"/>
          <w:szCs w:val="20"/>
          <w:lang w:val="en-GB"/>
        </w:rPr>
        <w:t xml:space="preserve">                     </w:t>
      </w:r>
      <w:r w:rsidR="000F51B1" w:rsidRPr="00F148F4">
        <w:rPr>
          <w:rFonts w:asciiTheme="majorBidi" w:hAnsiTheme="majorBidi" w:cstheme="majorBidi"/>
          <w:sz w:val="20"/>
          <w:szCs w:val="20"/>
          <w:lang w:val="en-GB"/>
        </w:rPr>
        <w:t xml:space="preserve">FACULTY OF LETTERS AND HUMAN SCIENCES, 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   </w:t>
      </w:r>
      <w:r w:rsidR="000F51B1" w:rsidRPr="00F148F4">
        <w:rPr>
          <w:rFonts w:asciiTheme="majorBidi" w:hAnsiTheme="majorBidi" w:cstheme="majorBidi"/>
          <w:sz w:val="20"/>
          <w:szCs w:val="20"/>
          <w:lang w:val="en-GB"/>
        </w:rPr>
        <w:t>DHAR LMEHRAZ, FEZ</w:t>
      </w:r>
    </w:p>
    <w:p w:rsidR="000F51B1" w:rsidRPr="00F148F4" w:rsidRDefault="00C806F9" w:rsidP="00C806F9">
      <w:pPr>
        <w:spacing w:after="0" w:line="240" w:lineRule="auto"/>
        <w:rPr>
          <w:sz w:val="20"/>
          <w:szCs w:val="20"/>
          <w:lang w:val="en-GB"/>
        </w:rPr>
      </w:pPr>
      <w:r>
        <w:rPr>
          <w:rFonts w:asciiTheme="majorBidi" w:hAnsiTheme="majorBidi" w:cstheme="majorBidi"/>
          <w:sz w:val="20"/>
          <w:szCs w:val="20"/>
          <w:lang w:val="en-GB"/>
        </w:rPr>
        <w:t xml:space="preserve">                     </w:t>
      </w:r>
      <w:r w:rsidR="000F51B1" w:rsidRPr="00F148F4">
        <w:rPr>
          <w:rFonts w:asciiTheme="majorBidi" w:hAnsiTheme="majorBidi" w:cstheme="majorBidi"/>
          <w:sz w:val="20"/>
          <w:szCs w:val="20"/>
          <w:lang w:val="en-GB"/>
        </w:rPr>
        <w:t>DEPARTMENT OF ENGLISH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       </w:t>
      </w:r>
      <w:proofErr w:type="spellStart"/>
      <w:r>
        <w:rPr>
          <w:rFonts w:asciiTheme="majorBidi" w:hAnsiTheme="majorBidi" w:cstheme="majorBidi"/>
          <w:sz w:val="20"/>
          <w:szCs w:val="20"/>
          <w:lang w:val="en-GB"/>
        </w:rPr>
        <w:t>ENGLISH</w:t>
      </w:r>
      <w:proofErr w:type="spellEnd"/>
      <w:r>
        <w:rPr>
          <w:rFonts w:asciiTheme="majorBidi" w:hAnsiTheme="majorBidi" w:cstheme="majorBidi"/>
          <w:sz w:val="20"/>
          <w:szCs w:val="20"/>
          <w:lang w:val="en-GB"/>
        </w:rPr>
        <w:t xml:space="preserve"> MODULAR DEGREE PROGRAM</w:t>
      </w:r>
      <w:r w:rsidR="000F51B1" w:rsidRPr="00F148F4">
        <w:rPr>
          <w:sz w:val="20"/>
          <w:szCs w:val="20"/>
          <w:lang w:val="en-GB"/>
        </w:rPr>
        <w:t xml:space="preserve"> </w:t>
      </w:r>
    </w:p>
    <w:p w:rsidR="000F51B1" w:rsidRDefault="000F51B1" w:rsidP="000F51B1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        </w:t>
      </w:r>
    </w:p>
    <w:p w:rsidR="00C806F9" w:rsidRPr="00C806F9" w:rsidRDefault="00C806F9" w:rsidP="000F51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C806F9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*********************************************</w:t>
      </w:r>
    </w:p>
    <w:p w:rsidR="00C806F9" w:rsidRDefault="00C806F9" w:rsidP="000F51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3C1AFE" w:rsidRDefault="003C1AFE" w:rsidP="000F51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0F51B1" w:rsidRPr="003C1AFE" w:rsidRDefault="000F51B1" w:rsidP="000F51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C1AFE">
        <w:rPr>
          <w:rFonts w:asciiTheme="majorBidi" w:hAnsiTheme="majorBidi" w:cstheme="majorBidi"/>
          <w:b/>
          <w:bCs/>
          <w:sz w:val="24"/>
          <w:szCs w:val="24"/>
          <w:lang w:val="en-GB"/>
        </w:rPr>
        <w:t>MONOGRAPH WISH FORM</w:t>
      </w:r>
    </w:p>
    <w:p w:rsidR="000F51B1" w:rsidRPr="00F148F4" w:rsidRDefault="000F51B1" w:rsidP="000F51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0F51B1" w:rsidRPr="00F148F4" w:rsidRDefault="000F51B1" w:rsidP="00F148F4">
      <w:pPr>
        <w:rPr>
          <w:rFonts w:asciiTheme="majorBidi" w:hAnsiTheme="majorBidi" w:cstheme="majorBidi"/>
          <w:sz w:val="24"/>
          <w:szCs w:val="24"/>
          <w:lang w:val="en-US"/>
        </w:rPr>
      </w:pPr>
      <w:r w:rsidRPr="00F148F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 xml:space="preserve">Please fill in this wish form suggesting three monograph areas. Please put a tick </w:t>
      </w:r>
      <w:proofErr w:type="gramStart"/>
      <w:r w:rsidRPr="00F148F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√  next</w:t>
      </w:r>
      <w:proofErr w:type="gramEnd"/>
      <w:r w:rsidRPr="00F148F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 xml:space="preserve"> to the chosen areas. </w:t>
      </w:r>
      <w:r w:rsidRPr="00F148F4">
        <w:rPr>
          <w:rFonts w:asciiTheme="majorBidi" w:hAnsiTheme="majorBidi" w:cstheme="majorBidi"/>
          <w:b/>
          <w:bCs/>
          <w:sz w:val="24"/>
          <w:szCs w:val="24"/>
          <w:lang w:val="en-US"/>
        </w:rPr>
        <w:t>Once the monograph wish form is completed, it should be sent to Mr. HAKIM at the following email address:</w:t>
      </w:r>
      <w:r w:rsidR="00F148F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hyperlink r:id="rId7" w:history="1">
        <w:r w:rsidRPr="00F148F4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hakimmonographs2021@gmail.com</w:t>
        </w:r>
      </w:hyperlink>
    </w:p>
    <w:p w:rsidR="000F51B1" w:rsidRPr="00F148F4" w:rsidRDefault="000F51B1" w:rsidP="00F148F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148F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Deadline: December 20</w:t>
      </w:r>
      <w:r w:rsidRPr="00F148F4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F148F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, 2020.</w:t>
      </w:r>
    </w:p>
    <w:p w:rsidR="00F148F4" w:rsidRDefault="00F148F4" w:rsidP="000F51B1">
      <w:pPr>
        <w:tabs>
          <w:tab w:val="left" w:pos="360"/>
        </w:tabs>
        <w:spacing w:before="120"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</w:pPr>
    </w:p>
    <w:p w:rsidR="000F51B1" w:rsidRPr="00F148F4" w:rsidRDefault="000F51B1" w:rsidP="000F51B1">
      <w:pPr>
        <w:tabs>
          <w:tab w:val="left" w:pos="360"/>
        </w:tabs>
        <w:spacing w:before="120"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GB" w:eastAsia="en-GB"/>
        </w:rPr>
      </w:pPr>
      <w:proofErr w:type="gramStart"/>
      <w:r w:rsidRPr="00F148F4"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  <w:t>STUDENT’S  NAME</w:t>
      </w:r>
      <w:proofErr w:type="gramEnd"/>
      <w:r w:rsidRPr="00F148F4"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  <w:t>:</w:t>
      </w:r>
      <w:r w:rsidRPr="00F148F4">
        <w:rPr>
          <w:rFonts w:asciiTheme="majorBidi" w:hAnsiTheme="majorBidi" w:cstheme="majorBidi"/>
          <w:b/>
          <w:bCs/>
          <w:sz w:val="20"/>
          <w:szCs w:val="20"/>
          <w:lang w:val="en-GB" w:eastAsia="en-GB"/>
        </w:rPr>
        <w:t xml:space="preserve">  </w:t>
      </w:r>
      <w:r w:rsidRPr="00F148F4">
        <w:rPr>
          <w:rFonts w:asciiTheme="majorBidi" w:hAnsiTheme="majorBidi" w:cstheme="majorBidi"/>
          <w:sz w:val="20"/>
          <w:szCs w:val="20"/>
          <w:lang w:val="en-GB" w:eastAsia="en-GB"/>
        </w:rPr>
        <w:t>.......................................................................................................................................</w:t>
      </w:r>
    </w:p>
    <w:p w:rsidR="000F51B1" w:rsidRPr="00F148F4" w:rsidRDefault="000F51B1" w:rsidP="000F51B1">
      <w:pPr>
        <w:tabs>
          <w:tab w:val="left" w:pos="360"/>
        </w:tabs>
        <w:spacing w:before="120"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</w:pPr>
      <w:proofErr w:type="gramStart"/>
      <w:r w:rsidRPr="00F148F4"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  <w:t>C.N.E</w:t>
      </w:r>
      <w:r w:rsidRPr="00F148F4">
        <w:rPr>
          <w:rFonts w:asciiTheme="majorBidi" w:hAnsiTheme="majorBidi" w:cstheme="majorBidi"/>
          <w:sz w:val="20"/>
          <w:szCs w:val="20"/>
          <w:lang w:val="en-GB" w:eastAsia="en-GB"/>
        </w:rPr>
        <w:t xml:space="preserve">  .............................................................................................................................................................</w:t>
      </w:r>
      <w:proofErr w:type="gramEnd"/>
    </w:p>
    <w:p w:rsidR="000F51B1" w:rsidRPr="0040389B" w:rsidRDefault="000F51B1" w:rsidP="0040389B">
      <w:pPr>
        <w:tabs>
          <w:tab w:val="left" w:pos="360"/>
        </w:tabs>
        <w:spacing w:before="120" w:after="0" w:line="240" w:lineRule="auto"/>
        <w:rPr>
          <w:rFonts w:asciiTheme="majorBidi" w:hAnsiTheme="majorBidi" w:cstheme="majorBidi"/>
          <w:sz w:val="20"/>
          <w:szCs w:val="20"/>
          <w:lang w:val="en-GB" w:eastAsia="en-GB"/>
        </w:rPr>
      </w:pPr>
      <w:r w:rsidRPr="00F148F4"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  <w:t>EMAIL</w:t>
      </w:r>
      <w:proofErr w:type="gramStart"/>
      <w:r w:rsidRPr="00F148F4"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  <w:t xml:space="preserve">: </w:t>
      </w:r>
      <w:r w:rsidRPr="00F148F4">
        <w:rPr>
          <w:rFonts w:asciiTheme="majorBidi" w:hAnsiTheme="majorBidi" w:cstheme="majorBidi"/>
          <w:sz w:val="20"/>
          <w:szCs w:val="20"/>
          <w:lang w:val="en-GB" w:eastAsia="en-GB"/>
        </w:rPr>
        <w:t xml:space="preserve">  ..................................................................................................................</w:t>
      </w:r>
      <w:r w:rsidR="0040389B">
        <w:rPr>
          <w:rFonts w:asciiTheme="majorBidi" w:hAnsiTheme="majorBidi" w:cstheme="majorBidi"/>
          <w:sz w:val="20"/>
          <w:szCs w:val="20"/>
          <w:lang w:val="en-GB" w:eastAsia="en-GB"/>
        </w:rPr>
        <w:t>.</w:t>
      </w:r>
      <w:proofErr w:type="gramEnd"/>
      <w:r w:rsidRPr="00F148F4">
        <w:rPr>
          <w:rFonts w:asciiTheme="majorBidi" w:hAnsiTheme="majorBidi" w:cstheme="majorBidi"/>
          <w:b/>
          <w:bCs/>
          <w:sz w:val="20"/>
          <w:szCs w:val="20"/>
          <w:u w:val="single"/>
          <w:lang w:val="en-GB" w:eastAsia="en-GB"/>
        </w:rPr>
        <w:t>TEL:</w:t>
      </w:r>
      <w:r w:rsidR="0040389B">
        <w:rPr>
          <w:rFonts w:asciiTheme="majorBidi" w:hAnsiTheme="majorBidi" w:cstheme="majorBidi"/>
          <w:b/>
          <w:bCs/>
          <w:sz w:val="20"/>
          <w:szCs w:val="20"/>
          <w:lang w:val="en-GB" w:eastAsia="en-GB"/>
        </w:rPr>
        <w:t xml:space="preserve"> </w:t>
      </w:r>
      <w:r w:rsidRPr="000F6BE9">
        <w:rPr>
          <w:rFonts w:asciiTheme="majorBidi" w:hAnsiTheme="majorBidi" w:cstheme="majorBidi"/>
          <w:sz w:val="24"/>
          <w:szCs w:val="24"/>
          <w:lang w:val="en-GB" w:eastAsia="en-GB"/>
        </w:rPr>
        <w:t>.............</w:t>
      </w:r>
      <w:r>
        <w:rPr>
          <w:rFonts w:asciiTheme="majorBidi" w:hAnsiTheme="majorBidi" w:cstheme="majorBidi"/>
          <w:sz w:val="24"/>
          <w:szCs w:val="24"/>
          <w:lang w:val="en-GB" w:eastAsia="en-GB"/>
        </w:rPr>
        <w:t>..............................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51B1" w:rsidRPr="0040389B" w:rsidTr="00532588">
        <w:tc>
          <w:tcPr>
            <w:tcW w:w="10598" w:type="dxa"/>
            <w:shd w:val="clear" w:color="auto" w:fill="EEECE1" w:themeFill="background2"/>
          </w:tcPr>
          <w:p w:rsidR="0040389B" w:rsidRDefault="0040389B" w:rsidP="000E28BD">
            <w:pPr>
              <w:tabs>
                <w:tab w:val="left" w:pos="249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</w:pPr>
          </w:p>
          <w:p w:rsidR="0041499F" w:rsidRDefault="0041499F" w:rsidP="000E28BD">
            <w:pPr>
              <w:tabs>
                <w:tab w:val="left" w:pos="249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</w:pPr>
          </w:p>
          <w:p w:rsidR="000F51B1" w:rsidRDefault="000F51B1" w:rsidP="000E28BD">
            <w:pPr>
              <w:tabs>
                <w:tab w:val="left" w:pos="249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 w:rsidRPr="00F2418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  <w:t>LITERATURE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: </w:t>
            </w:r>
            <w:r w:rsidRPr="00F2418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  <w:t>AREAS</w:t>
            </w:r>
          </w:p>
          <w:p w:rsidR="000F51B1" w:rsidRDefault="000F51B1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4"/>
              <w:gridCol w:w="1977"/>
              <w:gridCol w:w="1984"/>
              <w:gridCol w:w="2127"/>
              <w:gridCol w:w="1842"/>
            </w:tblGrid>
            <w:tr w:rsidR="00F2418F" w:rsidRPr="0040389B" w:rsidTr="00F2418F">
              <w:tc>
                <w:tcPr>
                  <w:tcW w:w="1704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British literature</w:t>
                  </w:r>
                </w:p>
              </w:tc>
              <w:tc>
                <w:tcPr>
                  <w:tcW w:w="1977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American literature</w:t>
                  </w:r>
                </w:p>
              </w:tc>
              <w:tc>
                <w:tcPr>
                  <w:tcW w:w="1984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 xml:space="preserve">Poetry          </w:t>
                  </w:r>
                </w:p>
              </w:tc>
              <w:tc>
                <w:tcPr>
                  <w:tcW w:w="2127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Novel: 19</w:t>
                  </w: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vertAlign w:val="superscript"/>
                      <w:lang w:val="en-GB" w:eastAsia="en-GB"/>
                    </w:rPr>
                    <w:t>th</w:t>
                  </w: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/20</w:t>
                  </w: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vertAlign w:val="superscript"/>
                      <w:lang w:val="en-GB" w:eastAsia="en-GB"/>
                    </w:rPr>
                    <w:t>th</w:t>
                  </w: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 xml:space="preserve"> century</w:t>
                  </w:r>
                </w:p>
              </w:tc>
              <w:tc>
                <w:tcPr>
                  <w:tcW w:w="1842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 xml:space="preserve">Drama          </w:t>
                  </w: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2418F" w:rsidRPr="0040389B" w:rsidTr="00F2418F">
              <w:tc>
                <w:tcPr>
                  <w:tcW w:w="1704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Literary criticism</w:t>
                  </w:r>
                </w:p>
              </w:tc>
              <w:tc>
                <w:tcPr>
                  <w:tcW w:w="1977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Folk tales/proverbs</w:t>
                  </w: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84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Literature and cinema</w:t>
                  </w:r>
                </w:p>
              </w:tc>
              <w:tc>
                <w:tcPr>
                  <w:tcW w:w="2127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Literature and culture</w:t>
                  </w:r>
                </w:p>
              </w:tc>
              <w:tc>
                <w:tcPr>
                  <w:tcW w:w="1842" w:type="dxa"/>
                </w:tcPr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F2418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GB" w:eastAsia="en-GB"/>
                    </w:rPr>
                    <w:t>Modern short story</w:t>
                  </w:r>
                </w:p>
              </w:tc>
            </w:tr>
          </w:tbl>
          <w:p w:rsidR="000F51B1" w:rsidRPr="000F51B1" w:rsidRDefault="000F51B1" w:rsidP="000F51B1">
            <w:pPr>
              <w:tabs>
                <w:tab w:val="left" w:pos="2490"/>
              </w:tabs>
              <w:rPr>
                <w:rFonts w:asciiTheme="majorBidi" w:hAnsiTheme="majorBidi" w:cstheme="majorBidi"/>
                <w:sz w:val="18"/>
                <w:szCs w:val="18"/>
                <w:lang w:val="en-GB" w:eastAsia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 w:eastAsia="en-GB"/>
              </w:rPr>
              <w:t xml:space="preserve">                                          </w:t>
            </w:r>
          </w:p>
        </w:tc>
      </w:tr>
      <w:tr w:rsidR="000F51B1" w:rsidRPr="0040389B" w:rsidTr="00532588">
        <w:tc>
          <w:tcPr>
            <w:tcW w:w="10598" w:type="dxa"/>
            <w:shd w:val="clear" w:color="auto" w:fill="EEECE1" w:themeFill="background2"/>
          </w:tcPr>
          <w:p w:rsidR="000F51B1" w:rsidRPr="00377610" w:rsidRDefault="000F51B1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:rsidR="000F51B1" w:rsidRPr="000F51B1" w:rsidRDefault="000F51B1" w:rsidP="000F51B1">
      <w:pPr>
        <w:tabs>
          <w:tab w:val="left" w:pos="2490"/>
        </w:tabs>
        <w:rPr>
          <w:rFonts w:asciiTheme="majorBidi" w:hAnsiTheme="majorBidi" w:cstheme="majorBidi"/>
          <w:lang w:val="en-GB" w:eastAsia="en-GB"/>
        </w:rPr>
        <w:sectPr w:rsidR="000F51B1" w:rsidRPr="000F51B1" w:rsidSect="008D732D">
          <w:pgSz w:w="11906" w:h="16838"/>
          <w:pgMar w:top="993" w:right="566" w:bottom="709" w:left="709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51B1" w:rsidRPr="00776A61" w:rsidTr="00532588"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F51B1" w:rsidRPr="00F2418F" w:rsidRDefault="0040389B" w:rsidP="0040389B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</w:pPr>
            <w:r w:rsidRPr="0040389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  <w:lastRenderedPageBreak/>
              <w:t xml:space="preserve">                                                                                  </w:t>
            </w:r>
            <w:r w:rsidR="000F51B1" w:rsidRPr="00F2418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  <w:t>CULTURE</w:t>
            </w:r>
            <w:r w:rsidR="00F2418F" w:rsidRPr="00F2418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  <w:t>: AREAS</w:t>
            </w:r>
          </w:p>
          <w:p w:rsidR="00F2418F" w:rsidRDefault="00F2418F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sz w:val="20"/>
                <w:szCs w:val="20"/>
                <w:u w:val="single"/>
                <w:lang w:val="en-GB" w:eastAsia="en-GB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5"/>
              <w:gridCol w:w="2635"/>
              <w:gridCol w:w="2635"/>
              <w:gridCol w:w="2635"/>
            </w:tblGrid>
            <w:tr w:rsidR="00F2418F" w:rsidRPr="00776A61" w:rsidTr="00F2418F"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Media studies</w:t>
                  </w:r>
                </w:p>
              </w:tc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Film studies</w:t>
                  </w:r>
                </w:p>
              </w:tc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Travel writings</w:t>
                  </w:r>
                </w:p>
              </w:tc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Advertisements</w:t>
                  </w:r>
                </w:p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  <w:lang w:val="en-GB" w:eastAsia="en-GB"/>
                    </w:rPr>
                  </w:pPr>
                </w:p>
              </w:tc>
            </w:tr>
            <w:tr w:rsidR="00F2418F" w:rsidRPr="00776A61" w:rsidTr="00F2418F"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377610" w:rsidRDefault="00F2418F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Moroccan cultures</w:t>
                  </w:r>
                </w:p>
              </w:tc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377610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Cyber-culture</w:t>
                  </w:r>
                </w:p>
              </w:tc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Pr="00377610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Youth culture</w:t>
                  </w:r>
                </w:p>
              </w:tc>
              <w:tc>
                <w:tcPr>
                  <w:tcW w:w="2635" w:type="dxa"/>
                </w:tcPr>
                <w:p w:rsidR="000E28BD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F2418F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Orientalism/Occidentalism</w:t>
                  </w:r>
                </w:p>
                <w:p w:rsidR="000E28BD" w:rsidRPr="00377610" w:rsidRDefault="000E28BD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F2418F" w:rsidRPr="00F2418F" w:rsidRDefault="00F2418F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sz w:val="20"/>
                <w:szCs w:val="20"/>
                <w:u w:val="single"/>
                <w:lang w:val="en-GB" w:eastAsia="en-GB"/>
              </w:rPr>
            </w:pPr>
          </w:p>
        </w:tc>
      </w:tr>
      <w:tr w:rsidR="000F51B1" w:rsidRPr="00214029" w:rsidTr="00532588"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F51B1" w:rsidRDefault="000F51B1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</w:p>
          <w:p w:rsidR="000E28BD" w:rsidRPr="00377610" w:rsidRDefault="000E28BD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</w:p>
          <w:p w:rsidR="000F51B1" w:rsidRDefault="000F51B1" w:rsidP="00F148F4">
            <w:pPr>
              <w:tabs>
                <w:tab w:val="left" w:pos="249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</w:pPr>
            <w:r w:rsidRPr="0021402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  <w:t>LINGUISTICS</w:t>
            </w:r>
            <w:r w:rsidR="00C0438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: </w:t>
            </w:r>
            <w:r w:rsidR="00C04383" w:rsidRPr="0040389B">
              <w:rPr>
                <w:u w:val="single"/>
                <w:lang w:val="en-US"/>
              </w:rPr>
              <w:t>AREAS</w:t>
            </w:r>
          </w:p>
          <w:p w:rsidR="00F148F4" w:rsidRDefault="00F148F4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08"/>
              <w:gridCol w:w="1431"/>
              <w:gridCol w:w="2785"/>
              <w:gridCol w:w="2108"/>
              <w:gridCol w:w="2108"/>
            </w:tblGrid>
            <w:tr w:rsidR="00214029" w:rsidRPr="0040389B" w:rsidTr="00214029">
              <w:tc>
                <w:tcPr>
                  <w:tcW w:w="2108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Language studies</w:t>
                  </w:r>
                </w:p>
              </w:tc>
              <w:tc>
                <w:tcPr>
                  <w:tcW w:w="1431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Sociolinguistics</w:t>
                  </w:r>
                </w:p>
              </w:tc>
              <w:tc>
                <w:tcPr>
                  <w:tcW w:w="2785" w:type="dxa"/>
                </w:tcPr>
                <w:p w:rsidR="00F148F4" w:rsidRDefault="00F148F4" w:rsidP="00214029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Default="00214029" w:rsidP="00214029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Sy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 xml:space="preserve">ntactic theories and analysis </w:t>
                  </w:r>
                </w:p>
              </w:tc>
              <w:tc>
                <w:tcPr>
                  <w:tcW w:w="2108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Phonetic studies</w:t>
                  </w:r>
                </w:p>
              </w:tc>
              <w:tc>
                <w:tcPr>
                  <w:tcW w:w="2108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Language and gender</w:t>
                  </w:r>
                </w:p>
                <w:p w:rsidR="00214029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  <w:lang w:val="en-GB" w:eastAsia="en-GB"/>
                    </w:rPr>
                  </w:pPr>
                </w:p>
              </w:tc>
            </w:tr>
            <w:tr w:rsidR="00214029" w:rsidTr="00214029">
              <w:tc>
                <w:tcPr>
                  <w:tcW w:w="2108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Pr="00377610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Language and culture</w:t>
                  </w:r>
                </w:p>
              </w:tc>
              <w:tc>
                <w:tcPr>
                  <w:tcW w:w="1431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Pr="00377610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Translation</w:t>
                  </w:r>
                </w:p>
              </w:tc>
              <w:tc>
                <w:tcPr>
                  <w:tcW w:w="2785" w:type="dxa"/>
                </w:tcPr>
                <w:p w:rsidR="00F148F4" w:rsidRDefault="00F148F4" w:rsidP="00214029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Pr="00377610" w:rsidRDefault="00214029" w:rsidP="00214029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Language learning and language teaching</w:t>
                  </w:r>
                </w:p>
              </w:tc>
              <w:tc>
                <w:tcPr>
                  <w:tcW w:w="2108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Pr="00377610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Discourse analysis (print journalism, politics)</w:t>
                  </w:r>
                </w:p>
              </w:tc>
              <w:tc>
                <w:tcPr>
                  <w:tcW w:w="2108" w:type="dxa"/>
                </w:tcPr>
                <w:p w:rsidR="00F148F4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214029" w:rsidRDefault="00214029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Language varieties and dialects</w:t>
                  </w:r>
                </w:p>
                <w:p w:rsidR="00F148F4" w:rsidRPr="00377610" w:rsidRDefault="00F148F4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C04383" w:rsidRPr="00377610" w:rsidRDefault="00C04383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sz w:val="20"/>
                <w:szCs w:val="20"/>
                <w:lang w:val="en-GB" w:eastAsia="en-GB"/>
              </w:rPr>
            </w:pPr>
          </w:p>
        </w:tc>
      </w:tr>
    </w:tbl>
    <w:p w:rsidR="000F51B1" w:rsidRPr="00776A61" w:rsidRDefault="000F51B1" w:rsidP="00776A61">
      <w:pPr>
        <w:tabs>
          <w:tab w:val="left" w:pos="2490"/>
        </w:tabs>
        <w:rPr>
          <w:rFonts w:asciiTheme="majorBidi" w:hAnsiTheme="majorBidi" w:cstheme="majorBidi"/>
          <w:sz w:val="20"/>
          <w:szCs w:val="20"/>
          <w:lang w:val="en-GB" w:eastAsia="en-GB"/>
        </w:rPr>
        <w:sectPr w:rsidR="000F51B1" w:rsidRPr="00776A61" w:rsidSect="00E50C2E">
          <w:type w:val="continuous"/>
          <w:pgSz w:w="11906" w:h="16838"/>
          <w:pgMar w:top="993" w:right="566" w:bottom="709" w:left="709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51B1" w:rsidRPr="00C806F9" w:rsidTr="00532588"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F51B1" w:rsidRPr="00377610" w:rsidRDefault="000F51B1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en-GB"/>
              </w:rPr>
            </w:pPr>
          </w:p>
          <w:p w:rsidR="0040389B" w:rsidRDefault="0040389B" w:rsidP="00B1397C">
            <w:pPr>
              <w:tabs>
                <w:tab w:val="left" w:pos="249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</w:pPr>
          </w:p>
          <w:p w:rsidR="000F51B1" w:rsidRPr="0040389B" w:rsidRDefault="000F51B1" w:rsidP="00B1397C">
            <w:pPr>
              <w:tabs>
                <w:tab w:val="left" w:pos="2490"/>
              </w:tabs>
              <w:jc w:val="center"/>
              <w:rPr>
                <w:lang w:val="en-US"/>
              </w:rPr>
            </w:pPr>
            <w:r w:rsidRPr="00B1397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  <w:t>VOCATIONAL</w:t>
            </w:r>
            <w:r w:rsidRPr="0037761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1397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GB" w:eastAsia="en-GB"/>
              </w:rPr>
              <w:t>STUDIES</w:t>
            </w:r>
            <w:r w:rsidR="00B1397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: </w:t>
            </w:r>
            <w:r w:rsidR="00B1397C" w:rsidRPr="0040389B">
              <w:rPr>
                <w:b/>
                <w:bCs/>
                <w:u w:val="single"/>
                <w:lang w:val="en-US"/>
              </w:rPr>
              <w:t>AREAS</w:t>
            </w:r>
          </w:p>
          <w:p w:rsidR="00B1397C" w:rsidRPr="0040389B" w:rsidRDefault="00B1397C" w:rsidP="00532588">
            <w:pPr>
              <w:tabs>
                <w:tab w:val="left" w:pos="2490"/>
              </w:tabs>
              <w:rPr>
                <w:lang w:val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08"/>
              <w:gridCol w:w="2108"/>
              <w:gridCol w:w="2108"/>
              <w:gridCol w:w="2108"/>
              <w:gridCol w:w="2108"/>
            </w:tblGrid>
            <w:tr w:rsidR="00B1397C" w:rsidRPr="00C806F9" w:rsidTr="00B1397C">
              <w:tc>
                <w:tcPr>
                  <w:tcW w:w="2108" w:type="dxa"/>
                </w:tcPr>
                <w:p w:rsidR="00B1397C" w:rsidRDefault="00B1397C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B1397C" w:rsidRPr="0040389B" w:rsidRDefault="00B1397C" w:rsidP="00532588">
                  <w:pPr>
                    <w:tabs>
                      <w:tab w:val="left" w:pos="2490"/>
                    </w:tabs>
                    <w:rPr>
                      <w:lang w:val="en-US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Business studies</w:t>
                  </w:r>
                </w:p>
              </w:tc>
              <w:tc>
                <w:tcPr>
                  <w:tcW w:w="2108" w:type="dxa"/>
                </w:tcPr>
                <w:p w:rsidR="00B1397C" w:rsidRDefault="00B1397C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B1397C" w:rsidRDefault="00B1397C" w:rsidP="00532588">
                  <w:pPr>
                    <w:tabs>
                      <w:tab w:val="left" w:pos="2490"/>
                    </w:tabs>
                  </w:pPr>
                  <w:r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Tourism studies</w:t>
                  </w:r>
                </w:p>
              </w:tc>
              <w:tc>
                <w:tcPr>
                  <w:tcW w:w="2108" w:type="dxa"/>
                </w:tcPr>
                <w:p w:rsidR="00B1397C" w:rsidRDefault="00B1397C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B1397C" w:rsidRDefault="00B1397C" w:rsidP="00532588">
                  <w:pPr>
                    <w:tabs>
                      <w:tab w:val="left" w:pos="2490"/>
                    </w:tabs>
                  </w:pPr>
                  <w:r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Globalization</w:t>
                  </w:r>
                </w:p>
              </w:tc>
              <w:tc>
                <w:tcPr>
                  <w:tcW w:w="2108" w:type="dxa"/>
                </w:tcPr>
                <w:p w:rsidR="00B1397C" w:rsidRDefault="00B1397C" w:rsidP="00532588">
                  <w:pPr>
                    <w:tabs>
                      <w:tab w:val="left" w:pos="2490"/>
                    </w:tabs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</w:pPr>
                </w:p>
                <w:p w:rsidR="00B1397C" w:rsidRDefault="00B1397C" w:rsidP="00532588">
                  <w:pPr>
                    <w:tabs>
                      <w:tab w:val="left" w:pos="2490"/>
                    </w:tabs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Cultures and civilisations</w:t>
                  </w:r>
                </w:p>
              </w:tc>
              <w:tc>
                <w:tcPr>
                  <w:tcW w:w="2108" w:type="dxa"/>
                </w:tcPr>
                <w:p w:rsidR="00B1397C" w:rsidRPr="00B1397C" w:rsidRDefault="00B1397C" w:rsidP="00532588">
                  <w:pPr>
                    <w:tabs>
                      <w:tab w:val="left" w:pos="2490"/>
                    </w:tabs>
                    <w:rPr>
                      <w:lang w:val="en-US"/>
                    </w:rPr>
                  </w:pPr>
                  <w:r w:rsidRPr="00377610">
                    <w:rPr>
                      <w:rFonts w:asciiTheme="majorBidi" w:hAnsiTheme="majorBidi" w:cstheme="majorBidi"/>
                      <w:sz w:val="18"/>
                      <w:szCs w:val="18"/>
                      <w:lang w:val="en-GB" w:eastAsia="en-GB"/>
                    </w:rPr>
                    <w:t>Information technologies and language learning/teaching</w:t>
                  </w:r>
                </w:p>
              </w:tc>
            </w:tr>
          </w:tbl>
          <w:p w:rsidR="00B1397C" w:rsidRPr="00B1397C" w:rsidRDefault="00B1397C" w:rsidP="00532588">
            <w:pPr>
              <w:tabs>
                <w:tab w:val="left" w:pos="2490"/>
              </w:tabs>
              <w:rPr>
                <w:lang w:val="en-US"/>
              </w:rPr>
            </w:pPr>
          </w:p>
          <w:p w:rsidR="00B1397C" w:rsidRPr="00377610" w:rsidRDefault="00B1397C" w:rsidP="00532588">
            <w:pPr>
              <w:tabs>
                <w:tab w:val="left" w:pos="249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:rsidR="000F51B1" w:rsidRPr="00377610" w:rsidRDefault="000F51B1" w:rsidP="000F51B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2E0F96" w:rsidRDefault="000F51B1" w:rsidP="0090197E">
      <w:pPr>
        <w:spacing w:after="0" w:line="240" w:lineRule="auto"/>
        <w:jc w:val="right"/>
      </w:pPr>
      <w:r w:rsidRPr="00377610">
        <w:rPr>
          <w:rFonts w:asciiTheme="majorBidi" w:hAnsiTheme="majorBidi" w:cstheme="majorBidi"/>
          <w:b/>
          <w:bCs/>
          <w:sz w:val="18"/>
          <w:szCs w:val="18"/>
          <w:lang w:val="en-US"/>
        </w:rPr>
        <w:t>DATE</w:t>
      </w:r>
      <w:r w:rsidRPr="00377610">
        <w:rPr>
          <w:b/>
          <w:bCs/>
          <w:sz w:val="18"/>
          <w:szCs w:val="18"/>
          <w:lang w:val="en-US"/>
        </w:rPr>
        <w:t xml:space="preserve">: ……………………………………………………………… </w:t>
      </w:r>
      <w:bookmarkStart w:id="0" w:name="_GoBack"/>
      <w:bookmarkEnd w:id="0"/>
    </w:p>
    <w:sectPr w:rsidR="002E0F96" w:rsidSect="00E50C2E">
      <w:type w:val="continuous"/>
      <w:pgSz w:w="11906" w:h="16838"/>
      <w:pgMar w:top="993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D3C86"/>
    <w:multiLevelType w:val="hybridMultilevel"/>
    <w:tmpl w:val="5958EB52"/>
    <w:lvl w:ilvl="0" w:tplc="EE5AB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1"/>
    <w:rsid w:val="000E28BD"/>
    <w:rsid w:val="000F51B1"/>
    <w:rsid w:val="00214029"/>
    <w:rsid w:val="003C1AFE"/>
    <w:rsid w:val="0040389B"/>
    <w:rsid w:val="0041499F"/>
    <w:rsid w:val="004914E4"/>
    <w:rsid w:val="00776A61"/>
    <w:rsid w:val="007C5D3E"/>
    <w:rsid w:val="0090197E"/>
    <w:rsid w:val="00A071FC"/>
    <w:rsid w:val="00B1397C"/>
    <w:rsid w:val="00C04383"/>
    <w:rsid w:val="00C806F9"/>
    <w:rsid w:val="00CA69DF"/>
    <w:rsid w:val="00D93467"/>
    <w:rsid w:val="00F148F4"/>
    <w:rsid w:val="00F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B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51B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51B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F5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B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51B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51B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F5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kimmonographs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Directeur</cp:lastModifiedBy>
  <cp:revision>14</cp:revision>
  <dcterms:created xsi:type="dcterms:W3CDTF">2020-12-06T11:48:00Z</dcterms:created>
  <dcterms:modified xsi:type="dcterms:W3CDTF">2020-12-06T17:37:00Z</dcterms:modified>
</cp:coreProperties>
</file>