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2713C9" w14:textId="77777777" w:rsidR="00044D8A" w:rsidRDefault="00044D8A"/>
    <w:p w14:paraId="708FCA47" w14:textId="77777777" w:rsidR="00B14596" w:rsidRDefault="00B14596" w:rsidP="00B14596">
      <w:pPr>
        <w:bidi/>
        <w:spacing w:before="200" w:after="40" w:line="300" w:lineRule="auto"/>
        <w:jc w:val="center"/>
      </w:pPr>
      <w:r>
        <w:rPr>
          <w:rFonts w:ascii="Arial" w:eastAsia="Arial" w:hAnsi="Arial" w:cs="Arial"/>
          <w:b/>
          <w:bCs/>
          <w:sz w:val="40"/>
          <w:szCs w:val="40"/>
          <w:rtl/>
        </w:rPr>
        <w:t>التزام</w:t>
      </w:r>
    </w:p>
    <w:p w14:paraId="57500A6A" w14:textId="77777777" w:rsidR="00B14596" w:rsidRDefault="00B14596" w:rsidP="00B14596">
      <w:pPr>
        <w:bidi/>
        <w:spacing w:after="40" w:line="300" w:lineRule="auto"/>
        <w:jc w:val="center"/>
      </w:pPr>
      <w:r>
        <w:rPr>
          <w:rFonts w:ascii="Arial" w:eastAsia="Arial" w:hAnsi="Arial" w:cs="Arial"/>
          <w:b/>
          <w:bCs/>
          <w:sz w:val="26"/>
          <w:szCs w:val="26"/>
          <w:rtl/>
        </w:rPr>
        <w:t>خاص بطلبة سلك الماستر – نظام التوقيت الميسر</w:t>
      </w:r>
    </w:p>
    <w:p w14:paraId="34AC71D4" w14:textId="77777777" w:rsidR="00B14596" w:rsidRDefault="00B14596" w:rsidP="00B14596">
      <w:pPr>
        <w:bidi/>
        <w:spacing w:after="200" w:line="300" w:lineRule="auto"/>
        <w:jc w:val="center"/>
      </w:pPr>
      <w:r>
        <w:rPr>
          <w:rFonts w:ascii="Arial" w:eastAsia="Arial" w:hAnsi="Arial" w:cs="Arial"/>
          <w:b/>
          <w:bCs/>
          <w:rtl/>
        </w:rPr>
        <w:t>السنة الجامعية: 2026-2027</w:t>
      </w:r>
    </w:p>
    <w:p w14:paraId="5697AC61" w14:textId="77777777" w:rsidR="00B14596" w:rsidRDefault="00B14596" w:rsidP="00B14596">
      <w:pPr>
        <w:bidi/>
        <w:spacing w:after="100" w:line="300" w:lineRule="auto"/>
      </w:pPr>
      <w:r>
        <w:rPr>
          <w:rFonts w:ascii="Arial" w:eastAsia="Arial" w:hAnsi="Arial" w:cs="Arial"/>
          <w:rtl/>
        </w:rPr>
        <w:t>أنا الموقع(ة) أسفله،</w:t>
      </w:r>
    </w:p>
    <w:tbl>
      <w:tblPr>
        <w:bidiVisual/>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200"/>
        <w:gridCol w:w="6438"/>
      </w:tblGrid>
      <w:tr w:rsidR="00B14596" w14:paraId="05FDE04D" w14:textId="77777777" w:rsidTr="00B35404">
        <w:tblPrEx>
          <w:tblCellMar>
            <w:top w:w="0" w:type="dxa"/>
            <w:bottom w:w="0" w:type="dxa"/>
          </w:tblCellMar>
        </w:tblPrEx>
        <w:tc>
          <w:tcPr>
            <w:tcW w:w="320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vAlign w:val="center"/>
          </w:tcPr>
          <w:p w14:paraId="13BCE154" w14:textId="77777777" w:rsidR="00B14596" w:rsidRDefault="00B14596" w:rsidP="00B35404">
            <w:pPr>
              <w:bidi/>
              <w:spacing w:line="300" w:lineRule="auto"/>
            </w:pPr>
            <w:r>
              <w:rPr>
                <w:rFonts w:ascii="Arial" w:eastAsia="Arial" w:hAnsi="Arial" w:cs="Arial"/>
                <w:b/>
                <w:bCs/>
                <w:rtl/>
              </w:rPr>
              <w:t>الاسم الكامل:</w:t>
            </w:r>
          </w:p>
        </w:tc>
        <w:tc>
          <w:tcPr>
            <w:tcW w:w="6438" w:type="dxa"/>
            <w:tcBorders>
              <w:top w:val="none" w:sz="0" w:space="0" w:color="FFFFFF"/>
              <w:left w:val="none" w:sz="0" w:space="0" w:color="FFFFFF"/>
              <w:bottom w:val="dotted" w:sz="4" w:space="0" w:color="7F7F7F"/>
              <w:right w:val="none" w:sz="0" w:space="0" w:color="FFFFFF"/>
            </w:tcBorders>
            <w:tcMar>
              <w:top w:w="60" w:type="dxa"/>
              <w:left w:w="120" w:type="dxa"/>
              <w:bottom w:w="60" w:type="dxa"/>
              <w:right w:w="120" w:type="dxa"/>
            </w:tcMar>
            <w:vAlign w:val="center"/>
          </w:tcPr>
          <w:p w14:paraId="501D100F" w14:textId="77777777" w:rsidR="00B14596" w:rsidRDefault="00B14596" w:rsidP="00B35404">
            <w:pPr>
              <w:bidi/>
              <w:spacing w:line="300" w:lineRule="auto"/>
              <w:jc w:val="both"/>
            </w:pPr>
            <w:r>
              <w:rPr>
                <w:rFonts w:ascii="Arial" w:eastAsia="Arial" w:hAnsi="Arial" w:cs="Arial"/>
                <w:rtl/>
              </w:rPr>
              <w:t xml:space="preserve"> </w:t>
            </w:r>
          </w:p>
        </w:tc>
      </w:tr>
      <w:tr w:rsidR="00B14596" w14:paraId="069D01CB" w14:textId="77777777" w:rsidTr="00B35404">
        <w:tblPrEx>
          <w:tblCellMar>
            <w:top w:w="0" w:type="dxa"/>
            <w:bottom w:w="0" w:type="dxa"/>
          </w:tblCellMar>
        </w:tblPrEx>
        <w:tc>
          <w:tcPr>
            <w:tcW w:w="320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vAlign w:val="center"/>
          </w:tcPr>
          <w:p w14:paraId="77929D12" w14:textId="77777777" w:rsidR="00B14596" w:rsidRDefault="00B14596" w:rsidP="00B35404">
            <w:pPr>
              <w:bidi/>
              <w:spacing w:line="300" w:lineRule="auto"/>
            </w:pPr>
            <w:r>
              <w:rPr>
                <w:rFonts w:ascii="Arial" w:eastAsia="Arial" w:hAnsi="Arial" w:cs="Arial"/>
                <w:b/>
                <w:bCs/>
                <w:rtl/>
              </w:rPr>
              <w:t>رقم بطاقة التعريف الوطنية:</w:t>
            </w:r>
          </w:p>
        </w:tc>
        <w:tc>
          <w:tcPr>
            <w:tcW w:w="6438" w:type="dxa"/>
            <w:tcBorders>
              <w:top w:val="none" w:sz="0" w:space="0" w:color="FFFFFF"/>
              <w:left w:val="none" w:sz="0" w:space="0" w:color="FFFFFF"/>
              <w:bottom w:val="dotted" w:sz="4" w:space="0" w:color="7F7F7F"/>
              <w:right w:val="none" w:sz="0" w:space="0" w:color="FFFFFF"/>
            </w:tcBorders>
            <w:tcMar>
              <w:top w:w="60" w:type="dxa"/>
              <w:left w:w="120" w:type="dxa"/>
              <w:bottom w:w="60" w:type="dxa"/>
              <w:right w:w="120" w:type="dxa"/>
            </w:tcMar>
            <w:vAlign w:val="center"/>
          </w:tcPr>
          <w:p w14:paraId="4EA0B718" w14:textId="77777777" w:rsidR="00B14596" w:rsidRDefault="00B14596" w:rsidP="00B35404">
            <w:pPr>
              <w:bidi/>
              <w:spacing w:line="300" w:lineRule="auto"/>
              <w:jc w:val="both"/>
            </w:pPr>
            <w:r>
              <w:rPr>
                <w:rFonts w:ascii="Arial" w:eastAsia="Arial" w:hAnsi="Arial" w:cs="Arial"/>
                <w:rtl/>
              </w:rPr>
              <w:t xml:space="preserve"> </w:t>
            </w:r>
          </w:p>
        </w:tc>
      </w:tr>
      <w:tr w:rsidR="00B14596" w14:paraId="0C2F2E25" w14:textId="77777777" w:rsidTr="00B35404">
        <w:tblPrEx>
          <w:tblCellMar>
            <w:top w:w="0" w:type="dxa"/>
            <w:bottom w:w="0" w:type="dxa"/>
          </w:tblCellMar>
        </w:tblPrEx>
        <w:tc>
          <w:tcPr>
            <w:tcW w:w="320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vAlign w:val="center"/>
          </w:tcPr>
          <w:p w14:paraId="505A75B4" w14:textId="77777777" w:rsidR="00B14596" w:rsidRDefault="00B14596" w:rsidP="00B35404">
            <w:pPr>
              <w:bidi/>
              <w:spacing w:line="300" w:lineRule="auto"/>
            </w:pPr>
            <w:r>
              <w:rPr>
                <w:rFonts w:ascii="Arial" w:eastAsia="Arial" w:hAnsi="Arial" w:cs="Arial"/>
                <w:b/>
                <w:bCs/>
                <w:rtl/>
              </w:rPr>
              <w:t>رقم مسار:</w:t>
            </w:r>
          </w:p>
        </w:tc>
        <w:tc>
          <w:tcPr>
            <w:tcW w:w="6438" w:type="dxa"/>
            <w:tcBorders>
              <w:top w:val="none" w:sz="0" w:space="0" w:color="FFFFFF"/>
              <w:left w:val="none" w:sz="0" w:space="0" w:color="FFFFFF"/>
              <w:bottom w:val="dotted" w:sz="4" w:space="0" w:color="7F7F7F"/>
              <w:right w:val="none" w:sz="0" w:space="0" w:color="FFFFFF"/>
            </w:tcBorders>
            <w:tcMar>
              <w:top w:w="60" w:type="dxa"/>
              <w:left w:w="120" w:type="dxa"/>
              <w:bottom w:w="60" w:type="dxa"/>
              <w:right w:w="120" w:type="dxa"/>
            </w:tcMar>
            <w:vAlign w:val="center"/>
          </w:tcPr>
          <w:p w14:paraId="396253A2" w14:textId="77777777" w:rsidR="00B14596" w:rsidRDefault="00B14596" w:rsidP="00B35404">
            <w:pPr>
              <w:bidi/>
              <w:spacing w:line="300" w:lineRule="auto"/>
              <w:jc w:val="both"/>
            </w:pPr>
            <w:r>
              <w:rPr>
                <w:rFonts w:ascii="Arial" w:eastAsia="Arial" w:hAnsi="Arial" w:cs="Arial"/>
                <w:rtl/>
              </w:rPr>
              <w:t xml:space="preserve"> </w:t>
            </w:r>
          </w:p>
        </w:tc>
      </w:tr>
      <w:tr w:rsidR="00B14596" w14:paraId="015814EB" w14:textId="77777777" w:rsidTr="00B35404">
        <w:tblPrEx>
          <w:tblCellMar>
            <w:top w:w="0" w:type="dxa"/>
            <w:bottom w:w="0" w:type="dxa"/>
          </w:tblCellMar>
        </w:tblPrEx>
        <w:tc>
          <w:tcPr>
            <w:tcW w:w="320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vAlign w:val="center"/>
          </w:tcPr>
          <w:p w14:paraId="0909EF14" w14:textId="77777777" w:rsidR="00B14596" w:rsidRDefault="00B14596" w:rsidP="00B35404">
            <w:pPr>
              <w:bidi/>
              <w:spacing w:line="300" w:lineRule="auto"/>
            </w:pPr>
            <w:r>
              <w:rPr>
                <w:rFonts w:ascii="Arial" w:eastAsia="Arial" w:hAnsi="Arial" w:cs="Arial"/>
                <w:b/>
                <w:bCs/>
                <w:rtl/>
              </w:rPr>
              <w:t>مسلك الماستر:</w:t>
            </w:r>
          </w:p>
        </w:tc>
        <w:tc>
          <w:tcPr>
            <w:tcW w:w="6438" w:type="dxa"/>
            <w:tcBorders>
              <w:top w:val="none" w:sz="0" w:space="0" w:color="FFFFFF"/>
              <w:left w:val="none" w:sz="0" w:space="0" w:color="FFFFFF"/>
              <w:bottom w:val="dotted" w:sz="4" w:space="0" w:color="7F7F7F"/>
              <w:right w:val="none" w:sz="0" w:space="0" w:color="FFFFFF"/>
            </w:tcBorders>
            <w:tcMar>
              <w:top w:w="60" w:type="dxa"/>
              <w:left w:w="120" w:type="dxa"/>
              <w:bottom w:w="60" w:type="dxa"/>
              <w:right w:w="120" w:type="dxa"/>
            </w:tcMar>
            <w:vAlign w:val="center"/>
          </w:tcPr>
          <w:p w14:paraId="5D257721" w14:textId="77777777" w:rsidR="00B14596" w:rsidRDefault="00B14596" w:rsidP="00B35404">
            <w:pPr>
              <w:bidi/>
              <w:spacing w:line="300" w:lineRule="auto"/>
              <w:jc w:val="both"/>
            </w:pPr>
            <w:r>
              <w:rPr>
                <w:rFonts w:ascii="Arial" w:eastAsia="Arial" w:hAnsi="Arial" w:cs="Arial"/>
                <w:rtl/>
              </w:rPr>
              <w:t xml:space="preserve"> </w:t>
            </w:r>
          </w:p>
        </w:tc>
      </w:tr>
    </w:tbl>
    <w:p w14:paraId="2B272C60" w14:textId="77777777" w:rsidR="00B14596" w:rsidRDefault="00B14596" w:rsidP="00B14596">
      <w:pPr>
        <w:bidi/>
        <w:spacing w:after="120" w:line="300" w:lineRule="auto"/>
        <w:jc w:val="both"/>
      </w:pPr>
    </w:p>
    <w:p w14:paraId="18DE30C7" w14:textId="77777777" w:rsidR="00B14596" w:rsidRDefault="00B14596" w:rsidP="00B14596">
      <w:pPr>
        <w:bidi/>
        <w:spacing w:after="120" w:line="300" w:lineRule="auto"/>
        <w:jc w:val="both"/>
      </w:pPr>
      <w:r>
        <w:rPr>
          <w:rFonts w:ascii="Arial" w:eastAsia="Arial" w:hAnsi="Arial" w:cs="Arial"/>
          <w:rtl/>
        </w:rPr>
        <w:t xml:space="preserve">أقر وأصرح بأنني اطلعت على الشروط والضوابط المنظمة للتسجيل والدراسة بسلك الماستر بنظام التوقيت الميسر بكلية الآداب والعلوم الإنسانية ظهر </w:t>
      </w:r>
      <w:proofErr w:type="spellStart"/>
      <w:r>
        <w:rPr>
          <w:rFonts w:ascii="Arial" w:eastAsia="Arial" w:hAnsi="Arial" w:cs="Arial"/>
          <w:rtl/>
        </w:rPr>
        <w:t>المهراز</w:t>
      </w:r>
      <w:proofErr w:type="spellEnd"/>
      <w:r>
        <w:rPr>
          <w:rFonts w:ascii="Arial" w:eastAsia="Arial" w:hAnsi="Arial" w:cs="Arial"/>
          <w:rtl/>
        </w:rPr>
        <w:t xml:space="preserve"> – فاس، وألتزم باحترامها والتقيد بها وبالقرارات والإعلانات المتعلقة بتنظيم الدراسة والامتحانات، ولا سيما المقتضيات الواردة في المواد الآتية:</w:t>
      </w:r>
    </w:p>
    <w:p w14:paraId="1F01EF5D" w14:textId="77777777" w:rsidR="00B14596" w:rsidRDefault="00B14596" w:rsidP="00B14596">
      <w:pPr>
        <w:keepNext/>
        <w:bidi/>
        <w:spacing w:before="160" w:after="80" w:line="300" w:lineRule="auto"/>
        <w:rPr>
          <w:b/>
          <w:bCs/>
        </w:rPr>
      </w:pPr>
    </w:p>
    <w:p w14:paraId="2848934C" w14:textId="77777777" w:rsidR="00B14596" w:rsidRDefault="00B14596" w:rsidP="00B14596">
      <w:pPr>
        <w:keepNext/>
        <w:bidi/>
        <w:spacing w:before="160" w:after="80" w:line="300" w:lineRule="auto"/>
      </w:pPr>
      <w:r>
        <w:rPr>
          <w:rFonts w:ascii="Arial" w:eastAsia="Arial" w:hAnsi="Arial" w:cs="Arial"/>
          <w:b/>
          <w:bCs/>
          <w:rtl/>
        </w:rPr>
        <w:t>المادة 1. مدة الدراسة للحصول على الشهادة</w:t>
      </w:r>
    </w:p>
    <w:p w14:paraId="034797E7" w14:textId="77777777" w:rsidR="00B14596" w:rsidRDefault="00B14596" w:rsidP="00B14596">
      <w:pPr>
        <w:bidi/>
        <w:spacing w:after="120" w:line="300" w:lineRule="auto"/>
        <w:jc w:val="both"/>
      </w:pPr>
      <w:r>
        <w:rPr>
          <w:rFonts w:ascii="Arial" w:eastAsia="Arial" w:hAnsi="Arial" w:cs="Arial"/>
          <w:rtl/>
        </w:rPr>
        <w:t>أقر بأن المدة العادية المحددة للحصول على دبلوم الماستر هي سنتان، وألتزم، في حالة تجاوز هذه المدة، بأداء المستحقات المالية المتعلقة بالسنة الإضافية، وفقا لدفتر الضوابط البيداغوجية لسلك الماستر.</w:t>
      </w:r>
    </w:p>
    <w:p w14:paraId="6C9B271C" w14:textId="77777777" w:rsidR="00B14596" w:rsidRDefault="00B14596" w:rsidP="00B14596">
      <w:pPr>
        <w:keepNext/>
        <w:bidi/>
        <w:spacing w:before="160" w:after="80" w:line="300" w:lineRule="auto"/>
      </w:pPr>
      <w:r>
        <w:rPr>
          <w:rFonts w:ascii="Arial" w:eastAsia="Arial" w:hAnsi="Arial" w:cs="Arial"/>
          <w:b/>
          <w:bCs/>
          <w:rtl/>
        </w:rPr>
        <w:t xml:space="preserve">المادة 2. عدم استرجاع الرسوم </w:t>
      </w:r>
      <w:proofErr w:type="spellStart"/>
      <w:r>
        <w:rPr>
          <w:rFonts w:ascii="Arial" w:eastAsia="Arial" w:hAnsi="Arial" w:cs="Arial"/>
          <w:b/>
          <w:bCs/>
          <w:rtl/>
        </w:rPr>
        <w:t>المؤداة</w:t>
      </w:r>
      <w:proofErr w:type="spellEnd"/>
    </w:p>
    <w:p w14:paraId="1738497C" w14:textId="77777777" w:rsidR="00B14596" w:rsidRDefault="00B14596" w:rsidP="00B14596">
      <w:pPr>
        <w:bidi/>
        <w:spacing w:after="120" w:line="300" w:lineRule="auto"/>
        <w:jc w:val="both"/>
      </w:pPr>
      <w:r>
        <w:rPr>
          <w:rFonts w:ascii="Arial" w:eastAsia="Arial" w:hAnsi="Arial" w:cs="Arial"/>
          <w:rtl/>
        </w:rPr>
        <w:t xml:space="preserve">ألتزم بعدم المطالبة باسترجاع رسوم التسجيل أو المستحقات المالية </w:t>
      </w:r>
      <w:proofErr w:type="spellStart"/>
      <w:r>
        <w:rPr>
          <w:rFonts w:ascii="Arial" w:eastAsia="Arial" w:hAnsi="Arial" w:cs="Arial"/>
          <w:rtl/>
        </w:rPr>
        <w:t>المؤداة</w:t>
      </w:r>
      <w:proofErr w:type="spellEnd"/>
      <w:r>
        <w:rPr>
          <w:rFonts w:ascii="Arial" w:eastAsia="Arial" w:hAnsi="Arial" w:cs="Arial"/>
          <w:rtl/>
        </w:rPr>
        <w:t xml:space="preserve"> لفائدة كلية الآداب والعلوم الإنسانية ظهر </w:t>
      </w:r>
      <w:proofErr w:type="spellStart"/>
      <w:r>
        <w:rPr>
          <w:rFonts w:ascii="Arial" w:eastAsia="Arial" w:hAnsi="Arial" w:cs="Arial"/>
          <w:rtl/>
        </w:rPr>
        <w:t>المهراز</w:t>
      </w:r>
      <w:proofErr w:type="spellEnd"/>
      <w:r>
        <w:rPr>
          <w:rFonts w:ascii="Arial" w:eastAsia="Arial" w:hAnsi="Arial" w:cs="Arial"/>
          <w:rtl/>
        </w:rPr>
        <w:t xml:space="preserve"> – فاس برسم الدراسة بنظام التوقيت الميسر، وأقر بأن المبالغ </w:t>
      </w:r>
      <w:proofErr w:type="spellStart"/>
      <w:r>
        <w:rPr>
          <w:rFonts w:ascii="Arial" w:eastAsia="Arial" w:hAnsi="Arial" w:cs="Arial"/>
          <w:rtl/>
        </w:rPr>
        <w:t>المؤداة</w:t>
      </w:r>
      <w:proofErr w:type="spellEnd"/>
      <w:r>
        <w:rPr>
          <w:rFonts w:ascii="Arial" w:eastAsia="Arial" w:hAnsi="Arial" w:cs="Arial"/>
          <w:rtl/>
        </w:rPr>
        <w:t xml:space="preserve"> غير قابلة للاسترجاع بعد أدائها.</w:t>
      </w:r>
    </w:p>
    <w:p w14:paraId="6567E6FF" w14:textId="77777777" w:rsidR="00B14596" w:rsidRDefault="00B14596" w:rsidP="00B14596">
      <w:pPr>
        <w:keepNext/>
        <w:bidi/>
        <w:spacing w:before="160" w:after="80" w:line="300" w:lineRule="auto"/>
      </w:pPr>
      <w:r>
        <w:rPr>
          <w:rFonts w:ascii="Arial" w:eastAsia="Arial" w:hAnsi="Arial" w:cs="Arial"/>
          <w:b/>
          <w:bCs/>
          <w:rtl/>
        </w:rPr>
        <w:t>المادة 3. أداء المستحقات المالية</w:t>
      </w:r>
    </w:p>
    <w:p w14:paraId="5E15B361" w14:textId="77777777" w:rsidR="00B14596" w:rsidRDefault="00B14596" w:rsidP="00B14596">
      <w:pPr>
        <w:bidi/>
        <w:spacing w:after="120" w:line="300" w:lineRule="auto"/>
        <w:jc w:val="both"/>
      </w:pPr>
      <w:r>
        <w:rPr>
          <w:rFonts w:ascii="Arial" w:eastAsia="Arial" w:hAnsi="Arial" w:cs="Arial"/>
          <w:rtl/>
        </w:rPr>
        <w:t>ألتزم بأداء المستحقات المالية السنوية المقررة برسم الدراسة بنظام التوقيت الميسر داخل الآجال المحددة من طرف الكلية، وأقر بأن استكمال إجراءات التسجيل أو إعادة التسجيل يظل رهينا بتسوية وضعيتي المالية.</w:t>
      </w:r>
    </w:p>
    <w:p w14:paraId="018F7BEA" w14:textId="77777777" w:rsidR="00B14596" w:rsidRDefault="00B14596" w:rsidP="00B14596">
      <w:pPr>
        <w:bidi/>
        <w:spacing w:after="120" w:line="300" w:lineRule="auto"/>
        <w:jc w:val="both"/>
        <w:rPr>
          <w:b/>
          <w:bCs/>
          <w:sz w:val="26"/>
          <w:szCs w:val="26"/>
        </w:rPr>
      </w:pPr>
    </w:p>
    <w:p w14:paraId="78917428" w14:textId="77777777" w:rsidR="00B14596" w:rsidRDefault="00B14596" w:rsidP="00B14596">
      <w:pPr>
        <w:bidi/>
        <w:spacing w:after="120" w:line="300" w:lineRule="auto"/>
        <w:jc w:val="both"/>
      </w:pPr>
      <w:r>
        <w:rPr>
          <w:rFonts w:ascii="Arial" w:eastAsia="Arial" w:hAnsi="Arial" w:cs="Arial"/>
          <w:rtl/>
        </w:rPr>
        <w:t>وحرر هذا الالتزام للإدلاء به عند الحاجة والعمل بمقتضاه.</w:t>
      </w:r>
    </w:p>
    <w:tbl>
      <w:tblPr>
        <w:bidiVisual/>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819"/>
        <w:gridCol w:w="4819"/>
      </w:tblGrid>
      <w:tr w:rsidR="00B14596" w14:paraId="62570A2D" w14:textId="77777777" w:rsidTr="00B35404">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vAlign w:val="center"/>
          </w:tcPr>
          <w:p w14:paraId="7F220C8D" w14:textId="77777777" w:rsidR="00B14596" w:rsidRDefault="00B14596" w:rsidP="00B35404">
            <w:pPr>
              <w:bidi/>
              <w:spacing w:line="300" w:lineRule="auto"/>
            </w:pPr>
            <w:r>
              <w:rPr>
                <w:rFonts w:ascii="Arial" w:eastAsia="Arial" w:hAnsi="Arial" w:cs="Arial"/>
                <w:b/>
                <w:bCs/>
                <w:rtl/>
              </w:rPr>
              <w:t>حرر بفاس في: ........./........./..........</w:t>
            </w:r>
          </w:p>
        </w:tc>
        <w:tc>
          <w:tcPr>
            <w:tcW w:w="4819"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vAlign w:val="center"/>
          </w:tcPr>
          <w:p w14:paraId="584889DD" w14:textId="77777777" w:rsidR="00B14596" w:rsidRDefault="00B14596" w:rsidP="00B35404">
            <w:pPr>
              <w:bidi/>
              <w:spacing w:after="360" w:line="300" w:lineRule="auto"/>
            </w:pPr>
            <w:r>
              <w:rPr>
                <w:rFonts w:ascii="Arial" w:eastAsia="Arial" w:hAnsi="Arial" w:cs="Arial"/>
                <w:b/>
                <w:bCs/>
                <w:rtl/>
              </w:rPr>
              <w:t>إمضاء الطالب(ة):</w:t>
            </w:r>
          </w:p>
          <w:p w14:paraId="71DDBAE0" w14:textId="2D6D0999" w:rsidR="00B14596" w:rsidRDefault="00B14596" w:rsidP="00B35404">
            <w:pPr>
              <w:bidi/>
              <w:spacing w:line="300" w:lineRule="auto"/>
            </w:pPr>
            <w:r>
              <w:rPr>
                <w:rFonts w:ascii="Arial" w:eastAsia="Arial" w:hAnsi="Arial" w:cs="Arial"/>
                <w:rtl/>
              </w:rPr>
              <w:t>.</w:t>
            </w:r>
          </w:p>
        </w:tc>
      </w:tr>
    </w:tbl>
    <w:p w14:paraId="402E4247" w14:textId="77777777" w:rsidR="00B14596" w:rsidRDefault="00B14596" w:rsidP="00B14596">
      <w:pPr>
        <w:bidi/>
        <w:spacing w:before="240" w:line="300" w:lineRule="auto"/>
      </w:pPr>
      <w:r>
        <w:rPr>
          <w:rFonts w:ascii="Arial" w:eastAsia="Arial" w:hAnsi="Arial" w:cs="Arial"/>
          <w:b/>
          <w:bCs/>
          <w:rtl/>
        </w:rPr>
        <w:t>مع الإشارة إلى عبارة: «قرأت ووافقت»</w:t>
      </w:r>
    </w:p>
    <w:p w14:paraId="49B18724" w14:textId="77777777" w:rsidR="00B14596" w:rsidRDefault="00B14596" w:rsidP="00B14596">
      <w:pPr>
        <w:pageBreakBefore/>
        <w:bidi/>
        <w:spacing w:after="80" w:line="300" w:lineRule="auto"/>
        <w:jc w:val="center"/>
      </w:pPr>
      <w:r>
        <w:rPr>
          <w:rFonts w:ascii="Arial" w:eastAsia="Arial" w:hAnsi="Arial" w:cs="Arial"/>
          <w:b/>
          <w:bCs/>
          <w:sz w:val="30"/>
          <w:szCs w:val="30"/>
          <w:rtl/>
        </w:rPr>
        <w:lastRenderedPageBreak/>
        <w:t>الملحق (ANNEXE): الهوية البنكية (RIB)</w:t>
      </w:r>
    </w:p>
    <w:p w14:paraId="3A9A58C1" w14:textId="77777777" w:rsidR="00B14596" w:rsidRDefault="00B14596" w:rsidP="00B14596">
      <w:pPr>
        <w:spacing w:after="200"/>
        <w:jc w:val="center"/>
      </w:pPr>
      <w:r>
        <w:rPr>
          <w:rFonts w:ascii="Arial" w:eastAsia="Arial" w:hAnsi="Arial" w:cs="Arial"/>
          <w:b/>
          <w:bCs/>
        </w:rPr>
        <w:t>Relevé d'Identité Bancaire – Trésorerie Générale du Royaume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14596" w14:paraId="02A74D58" w14:textId="77777777" w:rsidTr="00B35404">
        <w:tblPrEx>
          <w:tblCellMar>
            <w:top w:w="0" w:type="dxa"/>
            <w:bottom w:w="0" w:type="dxa"/>
          </w:tblCellMar>
        </w:tblPrEx>
        <w:trPr>
          <w:cantSplit/>
        </w:trPr>
        <w:tc>
          <w:tcPr>
            <w:tcW w:w="9638" w:type="dxa"/>
            <w:tcBorders>
              <w:top w:val="single" w:sz="8" w:space="0" w:color="1F3864"/>
              <w:left w:val="single" w:sz="8" w:space="0" w:color="1F3864"/>
              <w:bottom w:val="single" w:sz="8" w:space="0" w:color="1F3864"/>
              <w:right w:val="single" w:sz="8" w:space="0" w:color="1F3864"/>
            </w:tcBorders>
            <w:shd w:val="clear" w:color="auto" w:fill="F2F2F2"/>
            <w:tcMar>
              <w:top w:w="60" w:type="dxa"/>
              <w:left w:w="120" w:type="dxa"/>
              <w:bottom w:w="60" w:type="dxa"/>
              <w:right w:w="120" w:type="dxa"/>
            </w:tcMar>
            <w:vAlign w:val="center"/>
          </w:tcPr>
          <w:p w14:paraId="4E4BB470" w14:textId="77777777" w:rsidR="00B14596" w:rsidRDefault="00B14596" w:rsidP="00B35404">
            <w:pPr>
              <w:bidi/>
              <w:spacing w:after="120" w:line="300" w:lineRule="auto"/>
              <w:jc w:val="both"/>
            </w:pPr>
            <w:r>
              <w:rPr>
                <w:rFonts w:ascii="Arial" w:eastAsia="Arial" w:hAnsi="Arial" w:cs="Arial"/>
                <w:b/>
                <w:bCs/>
                <w:rtl/>
              </w:rPr>
              <w:t xml:space="preserve">تنبيه: </w:t>
            </w:r>
            <w:r>
              <w:rPr>
                <w:rFonts w:ascii="Arial" w:eastAsia="Arial" w:hAnsi="Arial" w:cs="Arial"/>
                <w:rtl/>
              </w:rPr>
              <w:t>يمكن للطلبة المقبولين أداء مبلغ 15000 درهم (خمسة عشر ألف درهم) لدى جميع وكالات الخزينة العامة للمملكة بالمغرب، في الحساب البنكي المبين أدناه، وبناء على وصل الأداء (وصل الإيداع) يمكنهم استكمال الإجراءات الإدارية.</w:t>
            </w:r>
          </w:p>
          <w:p w14:paraId="4955FBBD" w14:textId="2EB1C7CE" w:rsidR="00B14596" w:rsidRDefault="00B14596" w:rsidP="00B14596">
            <w:r>
              <w:rPr>
                <w:rFonts w:ascii="Arial" w:eastAsia="Arial" w:hAnsi="Arial" w:cs="Arial"/>
                <w:b/>
                <w:bCs/>
                <w:sz w:val="21"/>
                <w:szCs w:val="21"/>
              </w:rPr>
              <w:t xml:space="preserve">Avis : </w:t>
            </w:r>
            <w:r>
              <w:t xml:space="preserve">Les étudiants admis </w:t>
            </w:r>
            <w:r>
              <w:t>doivent</w:t>
            </w:r>
            <w:r>
              <w:t xml:space="preserve"> verser la somme de 15 000 DH (quinze mille dirhams) auprès de toutes les agences de la Trésorerie Générale du Royaume (TGR) au Maroc, au crédit du compte indiqué ci-dessous. Sur présentation du reçu de versement, ils pourront finaliser la procédure d'inscription.</w:t>
            </w:r>
          </w:p>
        </w:tc>
      </w:tr>
    </w:tbl>
    <w:p w14:paraId="754B0193" w14:textId="77777777" w:rsidR="00B14596" w:rsidRDefault="00B14596" w:rsidP="00B14596">
      <w:pPr>
        <w:spacing w:before="240" w:after="60"/>
        <w:rPr>
          <w:rFonts w:ascii="Arial" w:eastAsia="Arial" w:hAnsi="Arial" w:cs="Arial"/>
          <w:b/>
          <w:bCs/>
          <w:sz w:val="22"/>
          <w:szCs w:val="22"/>
        </w:rPr>
      </w:pPr>
    </w:p>
    <w:p w14:paraId="674EC79D" w14:textId="77777777" w:rsidR="00B14596" w:rsidRDefault="00B14596" w:rsidP="00B14596">
      <w:pPr>
        <w:spacing w:before="240" w:after="60"/>
      </w:pPr>
      <w:r>
        <w:rPr>
          <w:rFonts w:ascii="Arial" w:eastAsia="Arial" w:hAnsi="Arial" w:cs="Arial"/>
          <w:b/>
          <w:bCs/>
          <w:sz w:val="22"/>
          <w:szCs w:val="22"/>
        </w:rPr>
        <w:t xml:space="preserve">Intitulé du compte : </w:t>
      </w:r>
      <w:r>
        <w:rPr>
          <w:rFonts w:ascii="Arial" w:eastAsia="Arial" w:hAnsi="Arial" w:cs="Arial"/>
          <w:sz w:val="22"/>
          <w:szCs w:val="22"/>
        </w:rPr>
        <w:t>FLSH RECETTES PROPRES</w:t>
      </w:r>
    </w:p>
    <w:p w14:paraId="544CB70A" w14:textId="77777777" w:rsidR="00B14596" w:rsidRDefault="00B14596" w:rsidP="00B14596">
      <w:pPr>
        <w:spacing w:after="200"/>
      </w:pPr>
      <w:r>
        <w:rPr>
          <w:rFonts w:ascii="Arial" w:eastAsia="Arial" w:hAnsi="Arial" w:cs="Arial"/>
          <w:b/>
          <w:bCs/>
          <w:sz w:val="22"/>
          <w:szCs w:val="22"/>
        </w:rPr>
        <w:t xml:space="preserve">Agence : </w:t>
      </w:r>
      <w:r>
        <w:rPr>
          <w:rFonts w:ascii="Arial" w:eastAsia="Arial" w:hAnsi="Arial" w:cs="Arial"/>
          <w:sz w:val="22"/>
          <w:szCs w:val="22"/>
        </w:rPr>
        <w:t>TP FES – FES</w:t>
      </w:r>
    </w:p>
    <w:p w14:paraId="1E16E5C8" w14:textId="77777777" w:rsidR="00B14596" w:rsidRDefault="00B14596" w:rsidP="00B14596">
      <w:pPr>
        <w:spacing w:after="100"/>
      </w:pPr>
      <w:r>
        <w:rPr>
          <w:rFonts w:ascii="Arial" w:eastAsia="Arial" w:hAnsi="Arial" w:cs="Arial"/>
          <w:b/>
          <w:bCs/>
          <w:sz w:val="22"/>
          <w:szCs w:val="22"/>
        </w:rPr>
        <w:t>Références bancaires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2000"/>
        <w:gridCol w:w="3838"/>
        <w:gridCol w:w="1800"/>
      </w:tblGrid>
      <w:tr w:rsidR="00B14596" w14:paraId="740BE469" w14:textId="77777777" w:rsidTr="00B35404">
        <w:tblPrEx>
          <w:tblCellMar>
            <w:top w:w="0" w:type="dxa"/>
            <w:bottom w:w="0" w:type="dxa"/>
          </w:tblCellMar>
        </w:tblPrEx>
        <w:trPr>
          <w:tblHeader/>
        </w:trPr>
        <w:tc>
          <w:tcPr>
            <w:tcW w:w="2000" w:type="dxa"/>
            <w:tcBorders>
              <w:top w:val="single" w:sz="6" w:space="0" w:color="000000"/>
              <w:left w:val="single" w:sz="6" w:space="0" w:color="000000"/>
              <w:bottom w:val="single" w:sz="6" w:space="0" w:color="000000"/>
              <w:right w:val="single" w:sz="6" w:space="0" w:color="000000"/>
            </w:tcBorders>
            <w:shd w:val="clear" w:color="auto" w:fill="D9E2F3"/>
            <w:tcMar>
              <w:top w:w="60" w:type="dxa"/>
              <w:left w:w="120" w:type="dxa"/>
              <w:bottom w:w="60" w:type="dxa"/>
              <w:right w:w="120" w:type="dxa"/>
            </w:tcMar>
            <w:vAlign w:val="center"/>
          </w:tcPr>
          <w:p w14:paraId="6F79F9C1" w14:textId="77777777" w:rsidR="00B14596" w:rsidRDefault="00B14596" w:rsidP="00B35404">
            <w:pPr>
              <w:jc w:val="center"/>
            </w:pPr>
            <w:r>
              <w:rPr>
                <w:rFonts w:ascii="Arial" w:eastAsia="Arial" w:hAnsi="Arial" w:cs="Arial"/>
                <w:b/>
                <w:bCs/>
                <w:sz w:val="22"/>
                <w:szCs w:val="22"/>
              </w:rPr>
              <w:t>Code banque</w:t>
            </w:r>
          </w:p>
        </w:tc>
        <w:tc>
          <w:tcPr>
            <w:tcW w:w="2000" w:type="dxa"/>
            <w:tcBorders>
              <w:top w:val="single" w:sz="6" w:space="0" w:color="000000"/>
              <w:left w:val="single" w:sz="6" w:space="0" w:color="000000"/>
              <w:bottom w:val="single" w:sz="6" w:space="0" w:color="000000"/>
              <w:right w:val="single" w:sz="6" w:space="0" w:color="000000"/>
            </w:tcBorders>
            <w:shd w:val="clear" w:color="auto" w:fill="D9E2F3"/>
            <w:tcMar>
              <w:top w:w="60" w:type="dxa"/>
              <w:left w:w="120" w:type="dxa"/>
              <w:bottom w:w="60" w:type="dxa"/>
              <w:right w:w="120" w:type="dxa"/>
            </w:tcMar>
            <w:vAlign w:val="center"/>
          </w:tcPr>
          <w:p w14:paraId="356F419F" w14:textId="77777777" w:rsidR="00B14596" w:rsidRDefault="00B14596" w:rsidP="00B35404">
            <w:pPr>
              <w:jc w:val="center"/>
            </w:pPr>
            <w:r>
              <w:rPr>
                <w:rFonts w:ascii="Arial" w:eastAsia="Arial" w:hAnsi="Arial" w:cs="Arial"/>
                <w:b/>
                <w:bCs/>
                <w:sz w:val="22"/>
                <w:szCs w:val="22"/>
              </w:rPr>
              <w:t>Code ville</w:t>
            </w:r>
          </w:p>
        </w:tc>
        <w:tc>
          <w:tcPr>
            <w:tcW w:w="3838" w:type="dxa"/>
            <w:tcBorders>
              <w:top w:val="single" w:sz="6" w:space="0" w:color="000000"/>
              <w:left w:val="single" w:sz="6" w:space="0" w:color="000000"/>
              <w:bottom w:val="single" w:sz="6" w:space="0" w:color="000000"/>
              <w:right w:val="single" w:sz="6" w:space="0" w:color="000000"/>
            </w:tcBorders>
            <w:shd w:val="clear" w:color="auto" w:fill="D9E2F3"/>
            <w:tcMar>
              <w:top w:w="60" w:type="dxa"/>
              <w:left w:w="120" w:type="dxa"/>
              <w:bottom w:w="60" w:type="dxa"/>
              <w:right w:w="120" w:type="dxa"/>
            </w:tcMar>
            <w:vAlign w:val="center"/>
          </w:tcPr>
          <w:p w14:paraId="083548CE" w14:textId="77777777" w:rsidR="00B14596" w:rsidRDefault="00B14596" w:rsidP="00B35404">
            <w:pPr>
              <w:jc w:val="center"/>
            </w:pPr>
            <w:r>
              <w:rPr>
                <w:rFonts w:ascii="Arial" w:eastAsia="Arial" w:hAnsi="Arial" w:cs="Arial"/>
                <w:b/>
                <w:bCs/>
                <w:sz w:val="22"/>
                <w:szCs w:val="22"/>
              </w:rPr>
              <w:t>Numéro de compte</w:t>
            </w:r>
          </w:p>
        </w:tc>
        <w:tc>
          <w:tcPr>
            <w:tcW w:w="1800" w:type="dxa"/>
            <w:tcBorders>
              <w:top w:val="single" w:sz="6" w:space="0" w:color="000000"/>
              <w:left w:val="single" w:sz="6" w:space="0" w:color="000000"/>
              <w:bottom w:val="single" w:sz="6" w:space="0" w:color="000000"/>
              <w:right w:val="single" w:sz="6" w:space="0" w:color="000000"/>
            </w:tcBorders>
            <w:shd w:val="clear" w:color="auto" w:fill="D9E2F3"/>
            <w:tcMar>
              <w:top w:w="60" w:type="dxa"/>
              <w:left w:w="120" w:type="dxa"/>
              <w:bottom w:w="60" w:type="dxa"/>
              <w:right w:w="120" w:type="dxa"/>
            </w:tcMar>
            <w:vAlign w:val="center"/>
          </w:tcPr>
          <w:p w14:paraId="7F36CAB8" w14:textId="77777777" w:rsidR="00B14596" w:rsidRDefault="00B14596" w:rsidP="00B35404">
            <w:pPr>
              <w:jc w:val="center"/>
            </w:pPr>
            <w:r>
              <w:rPr>
                <w:rFonts w:ascii="Arial" w:eastAsia="Arial" w:hAnsi="Arial" w:cs="Arial"/>
                <w:b/>
                <w:bCs/>
                <w:sz w:val="22"/>
                <w:szCs w:val="22"/>
              </w:rPr>
              <w:t>Clé RIB</w:t>
            </w:r>
          </w:p>
        </w:tc>
      </w:tr>
      <w:tr w:rsidR="00B14596" w14:paraId="6FC9C374" w14:textId="77777777" w:rsidTr="00B35404">
        <w:tblPrEx>
          <w:tblCellMar>
            <w:top w:w="0" w:type="dxa"/>
            <w:bottom w:w="0" w:type="dxa"/>
          </w:tblCellMar>
        </w:tblPrEx>
        <w:tc>
          <w:tcPr>
            <w:tcW w:w="2000" w:type="dxa"/>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tcPr>
          <w:p w14:paraId="07467BD2" w14:textId="77777777" w:rsidR="00B14596" w:rsidRDefault="00B14596" w:rsidP="00B35404">
            <w:pPr>
              <w:jc w:val="center"/>
            </w:pPr>
            <w:r>
              <w:rPr>
                <w:rFonts w:ascii="Arial" w:eastAsia="Arial" w:hAnsi="Arial" w:cs="Arial"/>
              </w:rPr>
              <w:t>310</w:t>
            </w:r>
          </w:p>
        </w:tc>
        <w:tc>
          <w:tcPr>
            <w:tcW w:w="2000" w:type="dxa"/>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tcPr>
          <w:p w14:paraId="3608DB84" w14:textId="77777777" w:rsidR="00B14596" w:rsidRDefault="00B14596" w:rsidP="00B35404">
            <w:pPr>
              <w:jc w:val="center"/>
            </w:pPr>
            <w:r>
              <w:rPr>
                <w:rFonts w:ascii="Arial" w:eastAsia="Arial" w:hAnsi="Arial" w:cs="Arial"/>
              </w:rPr>
              <w:t>270</w:t>
            </w:r>
          </w:p>
        </w:tc>
        <w:tc>
          <w:tcPr>
            <w:tcW w:w="3838" w:type="dxa"/>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tcPr>
          <w:p w14:paraId="0CDA2196" w14:textId="77777777" w:rsidR="00B14596" w:rsidRDefault="00B14596" w:rsidP="00B35404">
            <w:pPr>
              <w:jc w:val="center"/>
            </w:pPr>
            <w:r>
              <w:rPr>
                <w:rFonts w:ascii="Arial" w:eastAsia="Arial" w:hAnsi="Arial" w:cs="Arial"/>
              </w:rPr>
              <w:t>100502470325</w:t>
            </w:r>
            <w:bookmarkStart w:id="0" w:name="_GoBack"/>
            <w:bookmarkEnd w:id="0"/>
            <w:r>
              <w:rPr>
                <w:rFonts w:ascii="Arial" w:eastAsia="Arial" w:hAnsi="Arial" w:cs="Arial"/>
              </w:rPr>
              <w:t>1901</w:t>
            </w:r>
          </w:p>
        </w:tc>
        <w:tc>
          <w:tcPr>
            <w:tcW w:w="1800" w:type="dxa"/>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tcPr>
          <w:p w14:paraId="274727AC" w14:textId="77777777" w:rsidR="00B14596" w:rsidRDefault="00B14596" w:rsidP="00B35404">
            <w:pPr>
              <w:jc w:val="center"/>
            </w:pPr>
            <w:r>
              <w:rPr>
                <w:rFonts w:ascii="Arial" w:eastAsia="Arial" w:hAnsi="Arial" w:cs="Arial"/>
              </w:rPr>
              <w:t>12</w:t>
            </w:r>
          </w:p>
        </w:tc>
      </w:tr>
    </w:tbl>
    <w:p w14:paraId="2A5C2E68" w14:textId="77777777" w:rsidR="00B14596" w:rsidRDefault="00B14596" w:rsidP="00B14596">
      <w:pPr>
        <w:spacing w:before="240" w:after="80"/>
      </w:pPr>
      <w:r>
        <w:rPr>
          <w:rFonts w:ascii="Arial" w:eastAsia="Arial" w:hAnsi="Arial" w:cs="Arial"/>
          <w:b/>
          <w:bCs/>
          <w:sz w:val="22"/>
          <w:szCs w:val="22"/>
        </w:rPr>
        <w:t xml:space="preserve">RIB complet (24 chiffres) : </w:t>
      </w:r>
      <w:r>
        <w:rPr>
          <w:rFonts w:ascii="Arial" w:eastAsia="Arial" w:hAnsi="Arial" w:cs="Arial"/>
          <w:sz w:val="22"/>
          <w:szCs w:val="22"/>
        </w:rPr>
        <w:t>310 270 1005024703251901 12</w:t>
      </w:r>
    </w:p>
    <w:p w14:paraId="330FDCBD" w14:textId="3CC184AD" w:rsidR="00044D8A" w:rsidRPr="00516A36" w:rsidRDefault="00044D8A" w:rsidP="00B3580A">
      <w:pPr>
        <w:ind w:firstLine="708"/>
        <w:rPr>
          <w:lang w:val="fr-FR" w:bidi="ar-EG"/>
        </w:rPr>
      </w:pPr>
    </w:p>
    <w:sectPr w:rsidR="00044D8A" w:rsidRPr="00516A36">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11A2E7" w14:textId="77777777" w:rsidR="00806EFF" w:rsidRDefault="00806EFF" w:rsidP="00044D8A">
      <w:r>
        <w:separator/>
      </w:r>
    </w:p>
  </w:endnote>
  <w:endnote w:type="continuationSeparator" w:id="0">
    <w:p w14:paraId="6CF4979D" w14:textId="77777777" w:rsidR="00806EFF" w:rsidRDefault="00806EFF" w:rsidP="00044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D5EDAA" w14:textId="154F7EC6" w:rsidR="00044D8A" w:rsidRDefault="00044D8A" w:rsidP="00FC34DC">
    <w:pPr>
      <w:pStyle w:val="Pieddepage"/>
      <w:pBdr>
        <w:top w:val="single" w:sz="4" w:space="1" w:color="auto"/>
      </w:pBdr>
      <w:rPr>
        <w:sz w:val="16"/>
        <w:szCs w:val="16"/>
        <w:rtl/>
        <w:lang w:bidi="ar-EG"/>
      </w:rPr>
    </w:pPr>
    <w:r w:rsidRPr="00044D8A">
      <w:rPr>
        <w:sz w:val="16"/>
        <w:szCs w:val="16"/>
      </w:rPr>
      <w:t xml:space="preserve">Faculté des Lettres et Sciences Humaines Dhar El Mahraz, B.P. 50 Fès (30001)  </w:t>
    </w:r>
    <w:r w:rsidRPr="00044D8A">
      <w:rPr>
        <w:rFonts w:hint="cs"/>
        <w:sz w:val="16"/>
        <w:szCs w:val="16"/>
        <w:rtl/>
        <w:lang w:bidi="ar-EG"/>
      </w:rPr>
      <w:t xml:space="preserve">كلية </w:t>
    </w:r>
    <w:proofErr w:type="spellStart"/>
    <w:r w:rsidRPr="00044D8A">
      <w:rPr>
        <w:rFonts w:hint="cs"/>
        <w:sz w:val="16"/>
        <w:szCs w:val="16"/>
        <w:rtl/>
        <w:lang w:bidi="ar-EG"/>
      </w:rPr>
      <w:t>الاداب</w:t>
    </w:r>
    <w:proofErr w:type="spellEnd"/>
    <w:r w:rsidRPr="00044D8A">
      <w:rPr>
        <w:rFonts w:hint="cs"/>
        <w:sz w:val="16"/>
        <w:szCs w:val="16"/>
        <w:rtl/>
        <w:lang w:bidi="ar-EG"/>
      </w:rPr>
      <w:t xml:space="preserve"> والعلوم الإنسانية ظهر </w:t>
    </w:r>
    <w:proofErr w:type="spellStart"/>
    <w:r w:rsidRPr="00044D8A">
      <w:rPr>
        <w:rFonts w:hint="cs"/>
        <w:sz w:val="16"/>
        <w:szCs w:val="16"/>
        <w:rtl/>
        <w:lang w:bidi="ar-EG"/>
      </w:rPr>
      <w:t>المهراز</w:t>
    </w:r>
    <w:proofErr w:type="spellEnd"/>
    <w:r w:rsidRPr="00044D8A">
      <w:rPr>
        <w:rFonts w:hint="cs"/>
        <w:sz w:val="16"/>
        <w:szCs w:val="16"/>
        <w:rtl/>
        <w:lang w:bidi="ar-EG"/>
      </w:rPr>
      <w:t xml:space="preserve"> ص.ب. 50 فاس (30001)</w:t>
    </w:r>
    <w:r>
      <w:rPr>
        <w:rFonts w:hint="cs"/>
        <w:sz w:val="16"/>
        <w:szCs w:val="16"/>
        <w:rtl/>
        <w:lang w:bidi="ar-EG"/>
      </w:rPr>
      <w:t xml:space="preserve">        </w:t>
    </w:r>
    <w:r w:rsidRPr="00044D8A">
      <w:rPr>
        <w:rFonts w:hint="cs"/>
        <w:sz w:val="16"/>
        <w:szCs w:val="16"/>
        <w:rtl/>
        <w:lang w:bidi="ar-EG"/>
      </w:rPr>
      <w:t xml:space="preserve"> </w:t>
    </w:r>
  </w:p>
  <w:p w14:paraId="302D826A" w14:textId="0E03F3E6" w:rsidR="00044D8A" w:rsidRPr="00044D8A" w:rsidRDefault="00044D8A" w:rsidP="00044D8A">
    <w:pPr>
      <w:pStyle w:val="Pieddepage"/>
      <w:rPr>
        <w:sz w:val="16"/>
        <w:szCs w:val="16"/>
        <w:lang w:bidi="ar-EG"/>
      </w:rPr>
    </w:pPr>
    <w:r>
      <w:rPr>
        <w:sz w:val="16"/>
        <w:szCs w:val="16"/>
        <w:lang w:bidi="ar-EG"/>
      </w:rPr>
      <w:t>Site Web/</w:t>
    </w:r>
    <w:r>
      <w:rPr>
        <w:rFonts w:hint="cs"/>
        <w:sz w:val="16"/>
        <w:szCs w:val="16"/>
        <w:rtl/>
        <w:lang w:bidi="ar-EG"/>
      </w:rPr>
      <w:t>الموقع </w:t>
    </w:r>
    <w:r>
      <w:rPr>
        <w:sz w:val="16"/>
        <w:szCs w:val="16"/>
        <w:lang w:bidi="ar-EG"/>
      </w:rPr>
      <w:t xml:space="preserve">: </w:t>
    </w:r>
    <w:hyperlink r:id="rId1" w:history="1">
      <w:r w:rsidRPr="00952E5F">
        <w:rPr>
          <w:rStyle w:val="Lienhypertexte"/>
          <w:sz w:val="16"/>
          <w:szCs w:val="16"/>
          <w:lang w:bidi="ar-EG"/>
        </w:rPr>
        <w:t>www.fldm.usmba.ac.ma</w:t>
      </w:r>
    </w:hyperlink>
    <w:r>
      <w:rPr>
        <w:sz w:val="16"/>
        <w:szCs w:val="16"/>
        <w:lang w:bidi="ar-EG"/>
      </w:rPr>
      <w:t xml:space="preserve">       Email/</w:t>
    </w:r>
    <w:r>
      <w:rPr>
        <w:rFonts w:hint="cs"/>
        <w:sz w:val="16"/>
        <w:szCs w:val="16"/>
        <w:rtl/>
        <w:lang w:bidi="ar-EG"/>
      </w:rPr>
      <w:t xml:space="preserve">البريد </w:t>
    </w:r>
    <w:proofErr w:type="spellStart"/>
    <w:r>
      <w:rPr>
        <w:rFonts w:hint="cs"/>
        <w:sz w:val="16"/>
        <w:szCs w:val="16"/>
        <w:rtl/>
        <w:lang w:bidi="ar-EG"/>
      </w:rPr>
      <w:t>الاكتروني</w:t>
    </w:r>
    <w:proofErr w:type="spellEnd"/>
    <w:r>
      <w:rPr>
        <w:rFonts w:hint="cs"/>
        <w:sz w:val="16"/>
        <w:szCs w:val="16"/>
        <w:rtl/>
        <w:lang w:bidi="ar-EG"/>
      </w:rPr>
      <w:t> </w:t>
    </w:r>
    <w:r>
      <w:rPr>
        <w:sz w:val="16"/>
        <w:szCs w:val="16"/>
        <w:lang w:bidi="ar-EG"/>
      </w:rPr>
      <w:t xml:space="preserve">: </w:t>
    </w:r>
    <w:hyperlink r:id="rId2" w:history="1">
      <w:r w:rsidRPr="00952E5F">
        <w:rPr>
          <w:rStyle w:val="Lienhypertexte"/>
          <w:sz w:val="16"/>
          <w:szCs w:val="16"/>
          <w:lang w:bidi="ar-EG"/>
        </w:rPr>
        <w:t>fldm@usmba.ac.ma</w:t>
      </w:r>
    </w:hyperlink>
    <w:r>
      <w:rPr>
        <w:sz w:val="16"/>
        <w:szCs w:val="16"/>
        <w:lang w:bidi="ar-EG"/>
      </w:rPr>
      <w:t xml:space="preserve">     </w:t>
    </w:r>
    <w:r w:rsidRPr="00044D8A">
      <w:rPr>
        <w:rFonts w:hint="cs"/>
        <w:noProof/>
        <w:lang w:bidi="ar-EG"/>
        <w14:ligatures w14:val="standardContextual"/>
      </w:rPr>
      <w:sym w:font="Wingdings" w:char="F029"/>
    </w:r>
    <w:r>
      <w:rPr>
        <w:sz w:val="16"/>
        <w:szCs w:val="16"/>
        <w:lang w:bidi="ar-EG"/>
      </w:rPr>
      <w:t xml:space="preserve">+2125 35 64 08 43    </w:t>
    </w:r>
    <w:r w:rsidRPr="00044D8A">
      <w:rPr>
        <w:rFonts w:hint="cs"/>
        <w:sz w:val="16"/>
        <w:szCs w:val="16"/>
        <w:lang w:bidi="ar-EG"/>
      </w:rPr>
      <w:sym w:font="Wingdings 2" w:char="F037"/>
    </w:r>
    <w:r w:rsidRPr="00044D8A">
      <w:rPr>
        <w:sz w:val="16"/>
        <w:szCs w:val="16"/>
        <w:lang w:bidi="ar-EG"/>
      </w:rPr>
      <w:t>+212 535640844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41F1DD" w14:textId="77777777" w:rsidR="00806EFF" w:rsidRDefault="00806EFF" w:rsidP="00044D8A">
      <w:r>
        <w:separator/>
      </w:r>
    </w:p>
  </w:footnote>
  <w:footnote w:type="continuationSeparator" w:id="0">
    <w:p w14:paraId="0BB8E2CF" w14:textId="77777777" w:rsidR="00806EFF" w:rsidRDefault="00806EFF" w:rsidP="00044D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116295" w14:textId="5A96FABD" w:rsidR="00044D8A" w:rsidRDefault="00044D8A" w:rsidP="00044D8A">
    <w:pPr>
      <w:pStyle w:val="En-tte"/>
      <w:jc w:val="center"/>
    </w:pPr>
    <w:r w:rsidRPr="0088190D">
      <w:rPr>
        <w:noProof/>
        <w:lang w:val="fr-FR" w:eastAsia="fr-FR"/>
      </w:rPr>
      <w:drawing>
        <wp:inline distT="0" distB="0" distL="0" distR="0" wp14:anchorId="6D1E083D" wp14:editId="342EF55C">
          <wp:extent cx="5524500" cy="742950"/>
          <wp:effectExtent l="0" t="0" r="0" b="0"/>
          <wp:docPr id="264224898" name="Image 1" descr="Description : logo fld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logo fld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0" cy="7429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8F4AE4"/>
    <w:multiLevelType w:val="multilevel"/>
    <w:tmpl w:val="9424A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D8A"/>
    <w:rsid w:val="00044D8A"/>
    <w:rsid w:val="002250DD"/>
    <w:rsid w:val="00375CB0"/>
    <w:rsid w:val="003B52E0"/>
    <w:rsid w:val="00516A36"/>
    <w:rsid w:val="00561BCA"/>
    <w:rsid w:val="00806EFF"/>
    <w:rsid w:val="009E6225"/>
    <w:rsid w:val="00A34D08"/>
    <w:rsid w:val="00B14596"/>
    <w:rsid w:val="00B3580A"/>
    <w:rsid w:val="00E41588"/>
    <w:rsid w:val="00F13920"/>
    <w:rsid w:val="00FC34DC"/>
  </w:rsids>
  <m:mathPr>
    <m:mathFont m:val="Cambria Math"/>
    <m:brkBin m:val="before"/>
    <m:brkBinSub m:val="--"/>
    <m:smallFrac m:val="0"/>
    <m:dispDef/>
    <m:lMargin m:val="0"/>
    <m:rMargin m:val="0"/>
    <m:defJc m:val="centerGroup"/>
    <m:wrapIndent m:val="1440"/>
    <m:intLim m:val="subSup"/>
    <m:naryLim m:val="undOvr"/>
  </m:mathPr>
  <w:themeFontLang w:val="fr-M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BB4026"/>
  <w15:chartTrackingRefBased/>
  <w15:docId w15:val="{686ACF5D-4DF9-43EC-B71B-2DC070A20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fr-MA"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D8A"/>
    <w:pPr>
      <w:spacing w:after="0" w:line="240" w:lineRule="auto"/>
    </w:pPr>
    <w:rPr>
      <w:rFonts w:ascii="Times New Roman" w:eastAsia="Times New Roman" w:hAnsi="Times New Roman" w:cs="Times New Roman"/>
      <w:color w:val="000000"/>
      <w:kern w:val="0"/>
      <w:lang w:eastAsia="fr-MA"/>
      <w14:ligatures w14:val="none"/>
    </w:rPr>
  </w:style>
  <w:style w:type="paragraph" w:styleId="Titre1">
    <w:name w:val="heading 1"/>
    <w:basedOn w:val="Normal"/>
    <w:next w:val="Normal"/>
    <w:link w:val="Titre1Car"/>
    <w:uiPriority w:val="9"/>
    <w:qFormat/>
    <w:rsid w:val="00044D8A"/>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itre2">
    <w:name w:val="heading 2"/>
    <w:basedOn w:val="Normal"/>
    <w:next w:val="Normal"/>
    <w:link w:val="Titre2Car"/>
    <w:uiPriority w:val="9"/>
    <w:semiHidden/>
    <w:unhideWhenUsed/>
    <w:qFormat/>
    <w:rsid w:val="00044D8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itre3">
    <w:name w:val="heading 3"/>
    <w:basedOn w:val="Normal"/>
    <w:next w:val="Normal"/>
    <w:link w:val="Titre3Car"/>
    <w:uiPriority w:val="9"/>
    <w:semiHidden/>
    <w:unhideWhenUsed/>
    <w:qFormat/>
    <w:rsid w:val="00044D8A"/>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itre4">
    <w:name w:val="heading 4"/>
    <w:basedOn w:val="Normal"/>
    <w:next w:val="Normal"/>
    <w:link w:val="Titre4Car"/>
    <w:uiPriority w:val="9"/>
    <w:semiHidden/>
    <w:unhideWhenUsed/>
    <w:qFormat/>
    <w:rsid w:val="00044D8A"/>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Titre5">
    <w:name w:val="heading 5"/>
    <w:basedOn w:val="Normal"/>
    <w:next w:val="Normal"/>
    <w:link w:val="Titre5Car"/>
    <w:uiPriority w:val="9"/>
    <w:semiHidden/>
    <w:unhideWhenUsed/>
    <w:qFormat/>
    <w:rsid w:val="00044D8A"/>
    <w:pPr>
      <w:keepNext/>
      <w:keepLines/>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Titre6">
    <w:name w:val="heading 6"/>
    <w:basedOn w:val="Normal"/>
    <w:next w:val="Normal"/>
    <w:link w:val="Titre6Car"/>
    <w:uiPriority w:val="9"/>
    <w:semiHidden/>
    <w:unhideWhenUsed/>
    <w:qFormat/>
    <w:rsid w:val="00044D8A"/>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itre7">
    <w:name w:val="heading 7"/>
    <w:basedOn w:val="Normal"/>
    <w:next w:val="Normal"/>
    <w:link w:val="Titre7Car"/>
    <w:uiPriority w:val="9"/>
    <w:semiHidden/>
    <w:unhideWhenUsed/>
    <w:qFormat/>
    <w:rsid w:val="00044D8A"/>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itre8">
    <w:name w:val="heading 8"/>
    <w:basedOn w:val="Normal"/>
    <w:next w:val="Normal"/>
    <w:link w:val="Titre8Car"/>
    <w:uiPriority w:val="9"/>
    <w:semiHidden/>
    <w:unhideWhenUsed/>
    <w:qFormat/>
    <w:rsid w:val="00044D8A"/>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itre9">
    <w:name w:val="heading 9"/>
    <w:basedOn w:val="Normal"/>
    <w:next w:val="Normal"/>
    <w:link w:val="Titre9Car"/>
    <w:uiPriority w:val="9"/>
    <w:semiHidden/>
    <w:unhideWhenUsed/>
    <w:qFormat/>
    <w:rsid w:val="00044D8A"/>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44D8A"/>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044D8A"/>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044D8A"/>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044D8A"/>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044D8A"/>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044D8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44D8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44D8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44D8A"/>
    <w:rPr>
      <w:rFonts w:eastAsiaTheme="majorEastAsia" w:cstheme="majorBidi"/>
      <w:color w:val="272727" w:themeColor="text1" w:themeTint="D8"/>
    </w:rPr>
  </w:style>
  <w:style w:type="paragraph" w:styleId="Titre">
    <w:name w:val="Title"/>
    <w:basedOn w:val="Normal"/>
    <w:next w:val="Normal"/>
    <w:link w:val="TitreCar"/>
    <w:uiPriority w:val="10"/>
    <w:qFormat/>
    <w:rsid w:val="00044D8A"/>
    <w:pPr>
      <w:spacing w:after="8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reCar">
    <w:name w:val="Titre Car"/>
    <w:basedOn w:val="Policepardfaut"/>
    <w:link w:val="Titre"/>
    <w:uiPriority w:val="10"/>
    <w:rsid w:val="00044D8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44D8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us-titreCar">
    <w:name w:val="Sous-titre Car"/>
    <w:basedOn w:val="Policepardfaut"/>
    <w:link w:val="Sous-titre"/>
    <w:uiPriority w:val="11"/>
    <w:rsid w:val="00044D8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44D8A"/>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tionCar">
    <w:name w:val="Citation Car"/>
    <w:basedOn w:val="Policepardfaut"/>
    <w:link w:val="Citation"/>
    <w:uiPriority w:val="29"/>
    <w:rsid w:val="00044D8A"/>
    <w:rPr>
      <w:i/>
      <w:iCs/>
      <w:color w:val="404040" w:themeColor="text1" w:themeTint="BF"/>
    </w:rPr>
  </w:style>
  <w:style w:type="paragraph" w:styleId="Paragraphedeliste">
    <w:name w:val="List Paragraph"/>
    <w:basedOn w:val="Normal"/>
    <w:uiPriority w:val="34"/>
    <w:qFormat/>
    <w:rsid w:val="00044D8A"/>
    <w:pPr>
      <w:spacing w:after="160" w:line="278" w:lineRule="auto"/>
      <w:ind w:left="720"/>
      <w:contextualSpacing/>
    </w:pPr>
    <w:rPr>
      <w:rFonts w:asciiTheme="minorHAnsi" w:eastAsiaTheme="minorHAnsi" w:hAnsiTheme="minorHAnsi" w:cstheme="minorBidi"/>
      <w:color w:val="auto"/>
      <w:kern w:val="2"/>
      <w:lang w:eastAsia="en-US"/>
      <w14:ligatures w14:val="standardContextual"/>
    </w:rPr>
  </w:style>
  <w:style w:type="character" w:styleId="Emphaseintense">
    <w:name w:val="Intense Emphasis"/>
    <w:basedOn w:val="Policepardfaut"/>
    <w:uiPriority w:val="21"/>
    <w:qFormat/>
    <w:rsid w:val="00044D8A"/>
    <w:rPr>
      <w:i/>
      <w:iCs/>
      <w:color w:val="2F5496" w:themeColor="accent1" w:themeShade="BF"/>
    </w:rPr>
  </w:style>
  <w:style w:type="paragraph" w:styleId="Citationintense">
    <w:name w:val="Intense Quote"/>
    <w:basedOn w:val="Normal"/>
    <w:next w:val="Normal"/>
    <w:link w:val="CitationintenseCar"/>
    <w:uiPriority w:val="30"/>
    <w:qFormat/>
    <w:rsid w:val="00044D8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CitationintenseCar">
    <w:name w:val="Citation intense Car"/>
    <w:basedOn w:val="Policepardfaut"/>
    <w:link w:val="Citationintense"/>
    <w:uiPriority w:val="30"/>
    <w:rsid w:val="00044D8A"/>
    <w:rPr>
      <w:i/>
      <w:iCs/>
      <w:color w:val="2F5496" w:themeColor="accent1" w:themeShade="BF"/>
    </w:rPr>
  </w:style>
  <w:style w:type="character" w:styleId="Rfrenceintense">
    <w:name w:val="Intense Reference"/>
    <w:basedOn w:val="Policepardfaut"/>
    <w:uiPriority w:val="32"/>
    <w:qFormat/>
    <w:rsid w:val="00044D8A"/>
    <w:rPr>
      <w:b/>
      <w:bCs/>
      <w:smallCaps/>
      <w:color w:val="2F5496" w:themeColor="accent1" w:themeShade="BF"/>
      <w:spacing w:val="5"/>
    </w:rPr>
  </w:style>
  <w:style w:type="paragraph" w:styleId="En-tte">
    <w:name w:val="header"/>
    <w:basedOn w:val="Normal"/>
    <w:link w:val="En-tteCar"/>
    <w:uiPriority w:val="99"/>
    <w:unhideWhenUsed/>
    <w:rsid w:val="00044D8A"/>
    <w:pPr>
      <w:tabs>
        <w:tab w:val="center" w:pos="4536"/>
        <w:tab w:val="right" w:pos="9072"/>
      </w:tabs>
    </w:pPr>
  </w:style>
  <w:style w:type="character" w:customStyle="1" w:styleId="En-tteCar">
    <w:name w:val="En-tête Car"/>
    <w:basedOn w:val="Policepardfaut"/>
    <w:link w:val="En-tte"/>
    <w:uiPriority w:val="99"/>
    <w:rsid w:val="00044D8A"/>
    <w:rPr>
      <w:rFonts w:ascii="Times New Roman" w:eastAsia="Times New Roman" w:hAnsi="Times New Roman" w:cs="Times New Roman"/>
      <w:color w:val="000000"/>
      <w:kern w:val="0"/>
      <w:lang w:eastAsia="fr-MA"/>
      <w14:ligatures w14:val="none"/>
    </w:rPr>
  </w:style>
  <w:style w:type="paragraph" w:styleId="Pieddepage">
    <w:name w:val="footer"/>
    <w:basedOn w:val="Normal"/>
    <w:link w:val="PieddepageCar"/>
    <w:uiPriority w:val="99"/>
    <w:unhideWhenUsed/>
    <w:rsid w:val="00044D8A"/>
    <w:pPr>
      <w:tabs>
        <w:tab w:val="center" w:pos="4536"/>
        <w:tab w:val="right" w:pos="9072"/>
      </w:tabs>
    </w:pPr>
  </w:style>
  <w:style w:type="character" w:customStyle="1" w:styleId="PieddepageCar">
    <w:name w:val="Pied de page Car"/>
    <w:basedOn w:val="Policepardfaut"/>
    <w:link w:val="Pieddepage"/>
    <w:uiPriority w:val="99"/>
    <w:rsid w:val="00044D8A"/>
    <w:rPr>
      <w:rFonts w:ascii="Times New Roman" w:eastAsia="Times New Roman" w:hAnsi="Times New Roman" w:cs="Times New Roman"/>
      <w:color w:val="000000"/>
      <w:kern w:val="0"/>
      <w:lang w:eastAsia="fr-MA"/>
      <w14:ligatures w14:val="none"/>
    </w:rPr>
  </w:style>
  <w:style w:type="character" w:styleId="Lienhypertexte">
    <w:name w:val="Hyperlink"/>
    <w:basedOn w:val="Policepardfaut"/>
    <w:uiPriority w:val="99"/>
    <w:unhideWhenUsed/>
    <w:rsid w:val="00044D8A"/>
    <w:rPr>
      <w:color w:val="0563C1" w:themeColor="hyperlink"/>
      <w:u w:val="single"/>
    </w:rPr>
  </w:style>
  <w:style w:type="character" w:customStyle="1" w:styleId="UnresolvedMention">
    <w:name w:val="Unresolved Mention"/>
    <w:basedOn w:val="Policepardfaut"/>
    <w:uiPriority w:val="99"/>
    <w:semiHidden/>
    <w:unhideWhenUsed/>
    <w:rsid w:val="00044D8A"/>
    <w:rPr>
      <w:color w:val="605E5C"/>
      <w:shd w:val="clear" w:color="auto" w:fill="E1DFDD"/>
    </w:rPr>
  </w:style>
  <w:style w:type="character" w:styleId="lev">
    <w:name w:val="Strong"/>
    <w:basedOn w:val="Policepardfaut"/>
    <w:uiPriority w:val="22"/>
    <w:qFormat/>
    <w:rsid w:val="002250DD"/>
    <w:rPr>
      <w:b/>
      <w:bCs/>
    </w:rPr>
  </w:style>
  <w:style w:type="paragraph" w:styleId="Textedebulles">
    <w:name w:val="Balloon Text"/>
    <w:basedOn w:val="Normal"/>
    <w:link w:val="TextedebullesCar"/>
    <w:uiPriority w:val="99"/>
    <w:semiHidden/>
    <w:unhideWhenUsed/>
    <w:rsid w:val="002250DD"/>
    <w:rPr>
      <w:rFonts w:ascii="Segoe UI" w:hAnsi="Segoe UI" w:cs="Segoe UI"/>
      <w:sz w:val="18"/>
      <w:szCs w:val="18"/>
    </w:rPr>
  </w:style>
  <w:style w:type="character" w:customStyle="1" w:styleId="TextedebullesCar">
    <w:name w:val="Texte de bulles Car"/>
    <w:basedOn w:val="Policepardfaut"/>
    <w:link w:val="Textedebulles"/>
    <w:uiPriority w:val="99"/>
    <w:semiHidden/>
    <w:rsid w:val="002250DD"/>
    <w:rPr>
      <w:rFonts w:ascii="Segoe UI" w:eastAsia="Times New Roman" w:hAnsi="Segoe UI" w:cs="Segoe UI"/>
      <w:color w:val="000000"/>
      <w:kern w:val="0"/>
      <w:sz w:val="18"/>
      <w:szCs w:val="18"/>
      <w:lang w:eastAsia="fr-MA"/>
      <w14:ligatures w14:val="none"/>
    </w:rPr>
  </w:style>
  <w:style w:type="paragraph" w:styleId="NormalWeb">
    <w:name w:val="Normal (Web)"/>
    <w:basedOn w:val="Normal"/>
    <w:uiPriority w:val="99"/>
    <w:semiHidden/>
    <w:unhideWhenUsed/>
    <w:rsid w:val="00516A36"/>
    <w:pPr>
      <w:spacing w:before="100" w:beforeAutospacing="1" w:after="100" w:afterAutospacing="1"/>
    </w:pPr>
    <w:rPr>
      <w:color w:va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2852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fldm@usmba.ac.ma" TargetMode="External"/><Relationship Id="rId1" Type="http://schemas.openxmlformats.org/officeDocument/2006/relationships/hyperlink" Target="http://www.fldm.usmba.ac.m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335</Words>
  <Characters>1845</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DEC</dc:creator>
  <cp:keywords/>
  <dc:description/>
  <cp:lastModifiedBy>DEC</cp:lastModifiedBy>
  <cp:revision>2</cp:revision>
  <cp:lastPrinted>2026-10-19T11:54:00Z</cp:lastPrinted>
  <dcterms:created xsi:type="dcterms:W3CDTF">2026-10-19T12:29:00Z</dcterms:created>
  <dcterms:modified xsi:type="dcterms:W3CDTF">2026-10-19T12:29:00Z</dcterms:modified>
</cp:coreProperties>
</file>